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C5" w:rsidRPr="00DE2EB5" w:rsidRDefault="005508C5" w:rsidP="005508C5">
      <w:pPr>
        <w:pStyle w:val="2S"/>
        <w:rPr>
          <w:sz w:val="28"/>
          <w:szCs w:val="28"/>
        </w:rPr>
      </w:pPr>
      <w:bookmarkStart w:id="0" w:name="_GoBack"/>
      <w:r w:rsidRPr="00DE2EB5">
        <w:rPr>
          <w:sz w:val="28"/>
          <w:szCs w:val="28"/>
        </w:rPr>
        <w:t>L’EAU SORTIE DU ROCHER; UNE VICTOIRE SUR AMALEK</w:t>
      </w:r>
    </w:p>
    <w:bookmarkEnd w:id="0"/>
    <w:p w:rsidR="005508C5" w:rsidRPr="00DE2EB5" w:rsidRDefault="005508C5" w:rsidP="005508C5">
      <w:pPr>
        <w:pStyle w:val="CC"/>
        <w:rPr>
          <w:sz w:val="28"/>
          <w:szCs w:val="28"/>
        </w:rPr>
      </w:pPr>
      <w:r w:rsidRPr="00DE2EB5">
        <w:rPr>
          <w:sz w:val="28"/>
          <w:szCs w:val="28"/>
        </w:rPr>
        <w:t>Exode 17:1-16</w:t>
      </w:r>
    </w:p>
    <w:p w:rsidR="005508C5" w:rsidRPr="00DE2EB5" w:rsidRDefault="005508C5" w:rsidP="005508C5">
      <w:pPr>
        <w:pStyle w:val="CC"/>
        <w:rPr>
          <w:sz w:val="28"/>
          <w:szCs w:val="28"/>
        </w:rPr>
      </w:pPr>
      <w:r w:rsidRPr="00DE2EB5">
        <w:rPr>
          <w:sz w:val="28"/>
          <w:szCs w:val="28"/>
        </w:rPr>
        <w:t>LEÇON  59 - COURS DES ADULTES</w:t>
      </w:r>
    </w:p>
    <w:p w:rsidR="005508C5" w:rsidRPr="00DE2EB5" w:rsidRDefault="005508C5" w:rsidP="005508C5">
      <w:pPr>
        <w:pStyle w:val="AK"/>
        <w:rPr>
          <w:sz w:val="28"/>
          <w:szCs w:val="28"/>
        </w:rPr>
      </w:pPr>
      <w:r w:rsidRPr="00DE2EB5">
        <w:rPr>
          <w:sz w:val="28"/>
          <w:szCs w:val="28"/>
        </w:rPr>
        <w:t>VERSET DE MEMOIRE:"Et qu’ils ont tous bu le même breuvage spirituel, car ils buvaient à un rocher spirituel qui les suivait, et ce rocher était Christ"(1 Corinthiens 10:4).</w:t>
      </w:r>
    </w:p>
    <w:p w:rsidR="005508C5" w:rsidRPr="00DE2EB5" w:rsidRDefault="005508C5" w:rsidP="005508C5">
      <w:pPr>
        <w:pStyle w:val="IT"/>
        <w:rPr>
          <w:sz w:val="28"/>
          <w:szCs w:val="28"/>
        </w:rPr>
      </w:pPr>
      <w:r w:rsidRPr="00DE2EB5">
        <w:rPr>
          <w:sz w:val="28"/>
          <w:szCs w:val="28"/>
        </w:rPr>
        <w:t>I  Les Murmures des Israélites</w:t>
      </w:r>
    </w:p>
    <w:p w:rsidR="005508C5" w:rsidRPr="00DE2EB5" w:rsidRDefault="005508C5" w:rsidP="00606D0A">
      <w:pPr>
        <w:pStyle w:val="TI"/>
        <w:numPr>
          <w:ilvl w:val="0"/>
          <w:numId w:val="1"/>
        </w:numPr>
        <w:rPr>
          <w:sz w:val="28"/>
          <w:szCs w:val="28"/>
        </w:rPr>
      </w:pPr>
      <w:r w:rsidRPr="00DE2EB5">
        <w:rPr>
          <w:sz w:val="28"/>
          <w:szCs w:val="28"/>
        </w:rPr>
        <w:t>L’étape suivante du voyage des Israélites les conduit à Rephidim, près de la Montagne de Sinaï: Exode 17:1.</w:t>
      </w:r>
    </w:p>
    <w:p w:rsidR="005508C5" w:rsidRPr="00DE2EB5" w:rsidRDefault="005508C5" w:rsidP="00606D0A">
      <w:pPr>
        <w:pStyle w:val="TI"/>
        <w:numPr>
          <w:ilvl w:val="0"/>
          <w:numId w:val="1"/>
        </w:numPr>
        <w:rPr>
          <w:sz w:val="28"/>
          <w:szCs w:val="28"/>
        </w:rPr>
      </w:pPr>
      <w:r w:rsidRPr="00DE2EB5">
        <w:rPr>
          <w:sz w:val="28"/>
          <w:szCs w:val="28"/>
        </w:rPr>
        <w:t>L’absence d’eau les pousse à murmurer contre Moïse: Exode 17:1-3; 15:24.</w:t>
      </w:r>
    </w:p>
    <w:p w:rsidR="005508C5" w:rsidRPr="00DE2EB5" w:rsidRDefault="005508C5" w:rsidP="00606D0A">
      <w:pPr>
        <w:pStyle w:val="TI"/>
        <w:numPr>
          <w:ilvl w:val="0"/>
          <w:numId w:val="1"/>
        </w:numPr>
        <w:rPr>
          <w:sz w:val="28"/>
          <w:szCs w:val="28"/>
        </w:rPr>
      </w:pPr>
      <w:r w:rsidRPr="00DE2EB5">
        <w:rPr>
          <w:sz w:val="28"/>
          <w:szCs w:val="28"/>
        </w:rPr>
        <w:t>Puisque Dieu avait promis de bénir Israël, Moïse lui rappelle qu’il murmure contre Dieu: Exode 17:2; 16:8; 1 Corinthiens 10:13; 1 Rois 8:56.</w:t>
      </w:r>
    </w:p>
    <w:p w:rsidR="005508C5" w:rsidRPr="00DE2EB5" w:rsidRDefault="005508C5" w:rsidP="00606D0A">
      <w:pPr>
        <w:pStyle w:val="TI"/>
        <w:numPr>
          <w:ilvl w:val="0"/>
          <w:numId w:val="1"/>
        </w:numPr>
        <w:rPr>
          <w:sz w:val="28"/>
          <w:szCs w:val="28"/>
        </w:rPr>
      </w:pPr>
      <w:r w:rsidRPr="00DE2EB5">
        <w:rPr>
          <w:sz w:val="28"/>
          <w:szCs w:val="28"/>
        </w:rPr>
        <w:t>Moïse prie pour demander de l’aide et des conseils: Exode 17:4; 15:25.</w:t>
      </w:r>
    </w:p>
    <w:p w:rsidR="005508C5" w:rsidRPr="00DE2EB5" w:rsidRDefault="005508C5" w:rsidP="00606D0A">
      <w:pPr>
        <w:pStyle w:val="TI"/>
        <w:numPr>
          <w:ilvl w:val="0"/>
          <w:numId w:val="1"/>
        </w:numPr>
        <w:rPr>
          <w:sz w:val="28"/>
          <w:szCs w:val="28"/>
        </w:rPr>
      </w:pPr>
      <w:r w:rsidRPr="00DE2EB5">
        <w:rPr>
          <w:sz w:val="28"/>
          <w:szCs w:val="28"/>
        </w:rPr>
        <w:t>Dieu ordonne à Moïse de frapper le rocher en présence des anciens d’Israël: Exode 17:5, 6; 15:25; Psaumes 62:2-9; 78:15-20; 105:41; Deutéronome 32:3, 4, 18, 30, 31; 1 Samuel 2:2; 1 Corinthiens 10:1-4; Jean 7:37.</w:t>
      </w:r>
    </w:p>
    <w:p w:rsidR="005508C5" w:rsidRPr="00DE2EB5" w:rsidRDefault="005508C5" w:rsidP="00606D0A">
      <w:pPr>
        <w:pStyle w:val="TI"/>
        <w:numPr>
          <w:ilvl w:val="0"/>
          <w:numId w:val="1"/>
        </w:numPr>
        <w:rPr>
          <w:sz w:val="28"/>
          <w:szCs w:val="28"/>
        </w:rPr>
      </w:pPr>
      <w:r w:rsidRPr="00DE2EB5">
        <w:rPr>
          <w:sz w:val="28"/>
          <w:szCs w:val="28"/>
        </w:rPr>
        <w:t>Moïse donne à l’endroit le nom de Massa et Meriba (Tentation et Contestation) pour rappeler aux Israélites leur chute: Exode 17:7.</w:t>
      </w:r>
    </w:p>
    <w:p w:rsidR="005508C5" w:rsidRPr="00DE2EB5" w:rsidRDefault="005508C5" w:rsidP="005508C5">
      <w:pPr>
        <w:pStyle w:val="IT"/>
        <w:rPr>
          <w:sz w:val="28"/>
          <w:szCs w:val="28"/>
        </w:rPr>
      </w:pPr>
      <w:r w:rsidRPr="00DE2EB5">
        <w:rPr>
          <w:sz w:val="28"/>
          <w:szCs w:val="28"/>
        </w:rPr>
        <w:t>II  La Bataille contre les Amalécites</w:t>
      </w:r>
    </w:p>
    <w:p w:rsidR="005508C5" w:rsidRPr="00DE2EB5" w:rsidRDefault="005508C5" w:rsidP="00606D0A">
      <w:pPr>
        <w:pStyle w:val="TI"/>
        <w:numPr>
          <w:ilvl w:val="0"/>
          <w:numId w:val="2"/>
        </w:numPr>
        <w:rPr>
          <w:sz w:val="28"/>
          <w:szCs w:val="28"/>
        </w:rPr>
      </w:pPr>
      <w:r w:rsidRPr="00DE2EB5">
        <w:rPr>
          <w:sz w:val="28"/>
          <w:szCs w:val="28"/>
        </w:rPr>
        <w:t>Les Amalécites organise une attaque perfide contre les derniers rangs de la colonne des Israélites en marche: Exode 17:8; Deutéronome 25:17, 18; Nombres 24:20.</w:t>
      </w:r>
    </w:p>
    <w:p w:rsidR="005508C5" w:rsidRPr="00DE2EB5" w:rsidRDefault="005508C5" w:rsidP="00606D0A">
      <w:pPr>
        <w:pStyle w:val="TI"/>
        <w:numPr>
          <w:ilvl w:val="0"/>
          <w:numId w:val="2"/>
        </w:numPr>
        <w:rPr>
          <w:sz w:val="28"/>
          <w:szCs w:val="28"/>
        </w:rPr>
      </w:pPr>
      <w:r w:rsidRPr="00DE2EB5">
        <w:rPr>
          <w:sz w:val="28"/>
          <w:szCs w:val="28"/>
        </w:rPr>
        <w:t>Josué,  soldat du Seigneur et ministre de Moïse, conduit une armée au combat: Exode 17:9, 10; 24:13.</w:t>
      </w:r>
    </w:p>
    <w:p w:rsidR="005508C5" w:rsidRPr="00DE2EB5" w:rsidRDefault="005508C5" w:rsidP="00606D0A">
      <w:pPr>
        <w:pStyle w:val="TI"/>
        <w:numPr>
          <w:ilvl w:val="0"/>
          <w:numId w:val="2"/>
        </w:numPr>
        <w:rPr>
          <w:sz w:val="28"/>
          <w:szCs w:val="28"/>
        </w:rPr>
      </w:pPr>
      <w:r w:rsidRPr="00DE2EB5">
        <w:rPr>
          <w:sz w:val="28"/>
          <w:szCs w:val="28"/>
        </w:rPr>
        <w:t>Moïse, avec Aaron et Hur, deux assistants de confiance, intercéde en prière pour les armées d’Israël: Exode 17:9, 10; 24:14.</w:t>
      </w:r>
    </w:p>
    <w:p w:rsidR="005508C5" w:rsidRPr="00DE2EB5" w:rsidRDefault="005508C5" w:rsidP="00606D0A">
      <w:pPr>
        <w:pStyle w:val="TI"/>
        <w:numPr>
          <w:ilvl w:val="0"/>
          <w:numId w:val="2"/>
        </w:numPr>
        <w:rPr>
          <w:sz w:val="28"/>
          <w:szCs w:val="28"/>
        </w:rPr>
      </w:pPr>
      <w:r w:rsidRPr="00DE2EB5">
        <w:rPr>
          <w:sz w:val="28"/>
          <w:szCs w:val="28"/>
        </w:rPr>
        <w:t>L’intercession de Moïse et le soutien d’Aaron et Hur, nous donnent une leçon de valeur sur la prière: Exode 17:9-12.</w:t>
      </w:r>
    </w:p>
    <w:p w:rsidR="005508C5" w:rsidRPr="00DE2EB5" w:rsidRDefault="005508C5" w:rsidP="00606D0A">
      <w:pPr>
        <w:pStyle w:val="TI"/>
        <w:numPr>
          <w:ilvl w:val="0"/>
          <w:numId w:val="2"/>
        </w:numPr>
        <w:rPr>
          <w:sz w:val="28"/>
          <w:szCs w:val="28"/>
        </w:rPr>
      </w:pPr>
      <w:r w:rsidRPr="00DE2EB5">
        <w:rPr>
          <w:sz w:val="28"/>
          <w:szCs w:val="28"/>
        </w:rPr>
        <w:t>La victoire est remportée sur Amalek, à cause de la fidélité des leaders de Dieu: Exode 17:12,13.</w:t>
      </w:r>
    </w:p>
    <w:p w:rsidR="005508C5" w:rsidRPr="00DE2EB5" w:rsidRDefault="005508C5" w:rsidP="00606D0A">
      <w:pPr>
        <w:pStyle w:val="TI"/>
        <w:numPr>
          <w:ilvl w:val="0"/>
          <w:numId w:val="2"/>
        </w:numPr>
        <w:rPr>
          <w:sz w:val="28"/>
          <w:szCs w:val="28"/>
        </w:rPr>
      </w:pPr>
      <w:r w:rsidRPr="00DE2EB5">
        <w:rPr>
          <w:sz w:val="28"/>
          <w:szCs w:val="28"/>
        </w:rPr>
        <w:t>Moïse reçoit l’ordre de consigner la perfidie des Amalécites: Exode 17:14; Deutéronome 25:19; 1 Samuel 15:2 , 3; 2 Samuel 1:1; 1 Chroniques 4:42, 43.</w:t>
      </w:r>
    </w:p>
    <w:p w:rsidR="005508C5" w:rsidRPr="00DE2EB5" w:rsidRDefault="005508C5" w:rsidP="00606D0A">
      <w:pPr>
        <w:pStyle w:val="TI"/>
        <w:numPr>
          <w:ilvl w:val="0"/>
          <w:numId w:val="2"/>
        </w:numPr>
        <w:rPr>
          <w:sz w:val="28"/>
          <w:szCs w:val="28"/>
        </w:rPr>
      </w:pPr>
      <w:r w:rsidRPr="00DE2EB5">
        <w:rPr>
          <w:sz w:val="28"/>
          <w:szCs w:val="28"/>
        </w:rPr>
        <w:t>Une autre révélation de Dieu est faite à travers l’introduction du nom sacré, l’Eternel ma bannière: Exode 17:15, 16; 6:3; 15:26.</w:t>
      </w:r>
    </w:p>
    <w:p w:rsidR="005508C5" w:rsidRPr="00DE2EB5" w:rsidRDefault="005508C5" w:rsidP="005508C5">
      <w:pPr>
        <w:pStyle w:val="CC"/>
        <w:rPr>
          <w:sz w:val="28"/>
          <w:szCs w:val="28"/>
        </w:rPr>
      </w:pPr>
      <w:r w:rsidRPr="00DE2EB5">
        <w:rPr>
          <w:sz w:val="28"/>
          <w:szCs w:val="28"/>
        </w:rPr>
        <w:t>COMMENTAIRE</w:t>
      </w:r>
    </w:p>
    <w:p w:rsidR="005508C5" w:rsidRPr="00DE2EB5" w:rsidRDefault="005508C5" w:rsidP="005508C5">
      <w:pPr>
        <w:pStyle w:val="SH"/>
        <w:rPr>
          <w:sz w:val="28"/>
          <w:szCs w:val="28"/>
        </w:rPr>
      </w:pPr>
      <w:r w:rsidRPr="00DE2EB5">
        <w:rPr>
          <w:sz w:val="28"/>
          <w:szCs w:val="28"/>
        </w:rPr>
        <w:t>La Plainte au Lieu de la Confiance</w:t>
      </w:r>
    </w:p>
    <w:p w:rsidR="005508C5" w:rsidRPr="00DE2EB5" w:rsidRDefault="005508C5" w:rsidP="005508C5">
      <w:pPr>
        <w:pStyle w:val="MP"/>
        <w:rPr>
          <w:sz w:val="28"/>
          <w:szCs w:val="28"/>
        </w:rPr>
      </w:pPr>
      <w:r w:rsidRPr="00DE2EB5">
        <w:rPr>
          <w:sz w:val="28"/>
          <w:szCs w:val="28"/>
        </w:rPr>
        <w:t xml:space="preserve">Chaque matin, les Enfants d’Israël quittaient leurs tentes avant le lever en altitude du soleil, et ils ramassaient une provision de pain céleste envoyé par Dieu pour leur nourriture physique. Si récente fut aussi la provision miraculeuse en cailles comme viande, de sorte qu’il ne leur aurait pas été possible d’oublier comment Dieu avait pourvu </w:t>
      </w:r>
      <w:r w:rsidRPr="00DE2EB5">
        <w:rPr>
          <w:sz w:val="28"/>
          <w:szCs w:val="28"/>
        </w:rPr>
        <w:lastRenderedPageBreak/>
        <w:t>à leurs besoins. En se plaignant contre Moïse, lorsqu’ ils n’avaient point d’eau à boire, ils étaient déraisonnables, ingrats et incrédules.</w:t>
      </w:r>
    </w:p>
    <w:p w:rsidR="005508C5" w:rsidRPr="00DE2EB5" w:rsidRDefault="005508C5" w:rsidP="005508C5">
      <w:pPr>
        <w:pStyle w:val="MP"/>
        <w:rPr>
          <w:sz w:val="28"/>
          <w:szCs w:val="28"/>
        </w:rPr>
      </w:pPr>
      <w:r w:rsidRPr="00DE2EB5">
        <w:rPr>
          <w:sz w:val="28"/>
          <w:szCs w:val="28"/>
        </w:rPr>
        <w:t>Ils étaient déraisonnables, car Moïse ne fut qu’un lieutenant de Dieu et, de même, un participant à leurs afflictions. Ils étaient ingrats, puisque Moïse, tout au début, avait fait tout ce qui était en son pouvoir pour eux -- non pas pour quelque avantage ou gloire personnelle, mais uniquement pour leur bien. Ils étaient incrédules, parce qu’ils auraient pu facilement raisonner que Moïse pouvait encore  intercéder pour leurs besoins.</w:t>
      </w:r>
    </w:p>
    <w:p w:rsidR="005508C5" w:rsidRPr="00DE2EB5" w:rsidRDefault="005508C5" w:rsidP="005508C5">
      <w:pPr>
        <w:pStyle w:val="SH"/>
        <w:rPr>
          <w:sz w:val="28"/>
          <w:szCs w:val="28"/>
        </w:rPr>
      </w:pPr>
      <w:r w:rsidRPr="00DE2EB5">
        <w:rPr>
          <w:sz w:val="28"/>
          <w:szCs w:val="28"/>
        </w:rPr>
        <w:t>Est-ce Dieu ou Moïse qui  a Délivré Israël ?</w:t>
      </w:r>
    </w:p>
    <w:p w:rsidR="005508C5" w:rsidRPr="00DE2EB5" w:rsidRDefault="005508C5" w:rsidP="005508C5">
      <w:pPr>
        <w:pStyle w:val="MP"/>
        <w:rPr>
          <w:sz w:val="28"/>
          <w:szCs w:val="28"/>
        </w:rPr>
      </w:pPr>
      <w:r w:rsidRPr="00DE2EB5">
        <w:rPr>
          <w:sz w:val="28"/>
          <w:szCs w:val="28"/>
        </w:rPr>
        <w:t xml:space="preserve">Mais, leur plainte, en réalité, ne fut pas contre Moïse. Ce fut contre Dieu, leur Libérateur de l’Egypte et leur Guide, leur Protecteur et leur Pourvoyeur jusqu’ici. Il a été dit aux Israélites par Moïse que leurs plaintes étaient contre Dieu, peu importe contre qui d’autre elles étaient dirigées. Il était contenu dans ces murmures un élément d’incrédulité; son entrée dans leur cœur était si subtile qu’ils n’eurent probablement pas conscience de sa présence. Ces mots "Pourquoi nous as-tu fait monter hors d’Egypte ?" étant adressés à Moïse indiquaient, qu’ils ne croyaient pas que c’était Dieu qui les avait délivrés, mais que c’était tout à fait grâce au plan et à l’ingéniosité de leur humble leader. La simple logique leur aurait fait comprendre que leur délivrance était surnaturelle et entièrement par la main de Dieu. S’il avait été conçu un plan par le chef de leur nation, quelque provision aurait été faite pour des circonstances telles que celles-ci. </w:t>
      </w:r>
    </w:p>
    <w:p w:rsidR="005508C5" w:rsidRPr="00DE2EB5" w:rsidRDefault="005508C5" w:rsidP="005508C5">
      <w:pPr>
        <w:pStyle w:val="SH"/>
        <w:rPr>
          <w:sz w:val="28"/>
          <w:szCs w:val="28"/>
        </w:rPr>
      </w:pPr>
      <w:r w:rsidRPr="00DE2EB5">
        <w:rPr>
          <w:sz w:val="28"/>
          <w:szCs w:val="28"/>
        </w:rPr>
        <w:t>"C’est par la Foi Qu’il Quitta l’Egypte"</w:t>
      </w:r>
    </w:p>
    <w:p w:rsidR="005508C5" w:rsidRPr="00DE2EB5" w:rsidRDefault="005508C5" w:rsidP="005508C5">
      <w:pPr>
        <w:pStyle w:val="MP"/>
        <w:rPr>
          <w:sz w:val="28"/>
          <w:szCs w:val="28"/>
        </w:rPr>
      </w:pPr>
      <w:r w:rsidRPr="00DE2EB5">
        <w:rPr>
          <w:sz w:val="28"/>
          <w:szCs w:val="28"/>
        </w:rPr>
        <w:t>Moïse avait vécu pendant 40 ans dans le désert et il savait certainement ce qui les attendait. Il savait que sans un miracle, il serait impossible de nourrir une telle multitude dans le désert. Cependant, il était disposé à avancer sous l’ordre de Dieu, en dépit des difficultés qu’il savait être en vue, ce qui est une démonstration de la grandeur de sa foi. Abraham quitta son pays natal et partit sans savoir où il allait, mais Moïse quitta en sachant ce qui était devant et ce qui serait nécessaire au peuple qu’il conduisait. Et ces nécessités n’étaient pas en vue. Une telle foi aurait dû inspirer les Israélites à avoir confiance en le Dieu qui ne les avait jamais déçus.</w:t>
      </w:r>
    </w:p>
    <w:p w:rsidR="005508C5" w:rsidRPr="00DE2EB5" w:rsidRDefault="005508C5" w:rsidP="005508C5">
      <w:pPr>
        <w:pStyle w:val="MP"/>
        <w:rPr>
          <w:sz w:val="28"/>
          <w:szCs w:val="28"/>
        </w:rPr>
      </w:pPr>
      <w:r w:rsidRPr="00DE2EB5">
        <w:rPr>
          <w:sz w:val="28"/>
          <w:szCs w:val="28"/>
        </w:rPr>
        <w:t>Nous avons vu auparavant, et nous verrons beaucoup de fois dans notre prochaine étude, la source de la foi, de la force et du courage de Moïse: toutes les fois qu’il était en face d’une situation, "il cria à l’Eternel". Et nous verrons que Dieu ne l’ a jamais déçu; car toutes les fois que Moïse intercédait pour les Israélites, Dieu les délivrait! Cette fois-ci n’était pas une exception. Dieu donna un ordre à Moïse, et Moïse obéit. En compagnie des anciens d’Israël, il alla à un certain rocher et le frappa de sa verge. Immédiatement, l’eau sortit du rocher.</w:t>
      </w:r>
    </w:p>
    <w:p w:rsidR="005508C5" w:rsidRPr="00DE2EB5" w:rsidRDefault="005508C5" w:rsidP="005508C5">
      <w:pPr>
        <w:pStyle w:val="SH"/>
        <w:rPr>
          <w:sz w:val="28"/>
          <w:szCs w:val="28"/>
        </w:rPr>
      </w:pPr>
      <w:r w:rsidRPr="00DE2EB5">
        <w:rPr>
          <w:sz w:val="28"/>
          <w:szCs w:val="28"/>
        </w:rPr>
        <w:t>Christ, Notre Rocher</w:t>
      </w:r>
    </w:p>
    <w:p w:rsidR="005508C5" w:rsidRPr="00DE2EB5" w:rsidRDefault="005508C5" w:rsidP="005508C5">
      <w:pPr>
        <w:pStyle w:val="MP"/>
        <w:rPr>
          <w:sz w:val="28"/>
          <w:szCs w:val="28"/>
        </w:rPr>
      </w:pPr>
      <w:r w:rsidRPr="00DE2EB5">
        <w:rPr>
          <w:sz w:val="28"/>
          <w:szCs w:val="28"/>
        </w:rPr>
        <w:t>Ce rocher est un remarquable type de notre Seigneur et Sauveur. Jésus est venu pour nous délivrer d’une mort certaine, mais il était nécessaire qu’Il fût frappé premièrement, avant que la vie éternelle ne pût nous être donnée. L’eau est l’emblème de la nourriture spirituelle et des bénédictions de l’Evangile qui assouvissent l’âme. Dans plusieurs passages, elle est surtout le symbole des bénédictions du salut (Esaïe 55:1; Jean 4:14). Dans 1 Corinthiens 10:4, l’Apôtre nous dit qu’il fut donné aux Israélites de l’Ancien Testament le même salut que nous recevons, car"ce rocher était Christ."</w:t>
      </w:r>
    </w:p>
    <w:p w:rsidR="005508C5" w:rsidRPr="00DE2EB5" w:rsidRDefault="005508C5" w:rsidP="005508C5">
      <w:pPr>
        <w:pStyle w:val="MP"/>
        <w:rPr>
          <w:sz w:val="28"/>
          <w:szCs w:val="28"/>
        </w:rPr>
      </w:pPr>
      <w:r w:rsidRPr="00DE2EB5">
        <w:rPr>
          <w:sz w:val="28"/>
          <w:szCs w:val="28"/>
        </w:rPr>
        <w:lastRenderedPageBreak/>
        <w:t>L’histoire nous parle des délivrances providentielles  opérées par Dieu pour les gens qui Lui faisaient appel en temps de trouble. Pendant la Guerre Civile, quand un grand nombre de soldats des Etats-Unis furent emprisonnés dans une garnison  à Andersonville, en Georgie, Dieu accomplit un miracle qui sauva la vie de milliers de ces hommes souffrants. Ces prisonniers de guerre n’avaient pas d’eau à boire, et mouraient rapidement sous les effets de la soif, de la faim, de la maladie et de l’exposition. Dans cette condition, beaucoup d’entre eux prièrent pour de l’aide, et Dieu envoya un orage rude qui déclencha le jaillissement d’une source d’eau qui existe jusqu’ à ce jour et qui est nommée Source de la Providence.</w:t>
      </w:r>
    </w:p>
    <w:p w:rsidR="005508C5" w:rsidRPr="00DE2EB5" w:rsidRDefault="005508C5" w:rsidP="005508C5">
      <w:pPr>
        <w:pStyle w:val="SH"/>
        <w:rPr>
          <w:sz w:val="28"/>
          <w:szCs w:val="28"/>
        </w:rPr>
      </w:pPr>
      <w:r w:rsidRPr="00DE2EB5">
        <w:rPr>
          <w:sz w:val="28"/>
          <w:szCs w:val="28"/>
        </w:rPr>
        <w:t>La Perfidie des Amalécites</w:t>
      </w:r>
    </w:p>
    <w:p w:rsidR="005508C5" w:rsidRPr="00DE2EB5" w:rsidRDefault="005508C5" w:rsidP="005508C5">
      <w:pPr>
        <w:pStyle w:val="MP"/>
        <w:rPr>
          <w:sz w:val="28"/>
          <w:szCs w:val="28"/>
        </w:rPr>
      </w:pPr>
      <w:r w:rsidRPr="00DE2EB5">
        <w:rPr>
          <w:sz w:val="28"/>
          <w:szCs w:val="28"/>
        </w:rPr>
        <w:t>Les premiers hommes que les Israélites rencontrèrent furent les Amalécites (Nombres 24:20). Ces gens étaient la postérité d’Amalek, l’un des ducs d’Eliphaz, fils d’Esaü, frère de Jacob, et c’est ainsi qu’ils avaient une parenté avec les Israélites (Genèse 36:15, 16). L’on aurait pensé qu’ils allaient aider les Israélites  au lieu de s’opposer à eux de façon intentionnelle et lâche. Ils étaient probablement émus par le soupçon et la jalousie mêlés à une certaine peur naturelle d’une si grande multitude de gens dans le désert et furent résolus à empêcher leur passage à travers le désert. Ils mirent d’abord à exécution une campagne de harcèlement, mais finalement, ils sortirent en bataille rangée contre les armées nouvellement formées d’Israël. Mais Amalek ne se rendit pas encore compte de la source de la force d’Israël, ni ne réalisait pas cependant que l’opposition au peuple choisi de Dieu signifierait une défaite certaine.</w:t>
      </w:r>
    </w:p>
    <w:p w:rsidR="005508C5" w:rsidRPr="00DE2EB5" w:rsidRDefault="005508C5" w:rsidP="005508C5">
      <w:pPr>
        <w:pStyle w:val="SH"/>
        <w:rPr>
          <w:sz w:val="28"/>
          <w:szCs w:val="28"/>
        </w:rPr>
      </w:pPr>
      <w:r w:rsidRPr="00DE2EB5">
        <w:rPr>
          <w:sz w:val="28"/>
          <w:szCs w:val="28"/>
        </w:rPr>
        <w:t>Josué, Ministre de Moïse</w:t>
      </w:r>
    </w:p>
    <w:p w:rsidR="005508C5" w:rsidRPr="00DE2EB5" w:rsidRDefault="005508C5" w:rsidP="005508C5">
      <w:pPr>
        <w:pStyle w:val="MP"/>
        <w:rPr>
          <w:sz w:val="28"/>
          <w:szCs w:val="28"/>
        </w:rPr>
      </w:pPr>
      <w:r w:rsidRPr="00DE2EB5">
        <w:rPr>
          <w:sz w:val="28"/>
          <w:szCs w:val="28"/>
        </w:rPr>
        <w:t>Ici, à une période de crise, un nouveau personnage entre en jeu. Josué, hors de tout doute, n’était pas nouveau aux Israélites, car on parle de lui comme un personnage occupant une place très importante dans les rapports avec leur leader, Moïse. Et d’après le contenu de notre leçon, nous voyons que Dieu l’avait déjà désigné comme successeur de Moïse. Il fut maintenant instruit pour sélectionner une armée, et engager un combat contre les Amalécites. Par l’histoire sur les années passées dans le désert, nous savons qu’il fut un homme de foi. Il dut aussi avoir été capable d’inspirer aux autres courage et fidélité.</w:t>
      </w:r>
    </w:p>
    <w:p w:rsidR="005508C5" w:rsidRPr="00DE2EB5" w:rsidRDefault="005508C5" w:rsidP="005508C5">
      <w:pPr>
        <w:pStyle w:val="MP"/>
        <w:rPr>
          <w:sz w:val="28"/>
          <w:szCs w:val="28"/>
        </w:rPr>
      </w:pPr>
      <w:r w:rsidRPr="00DE2EB5">
        <w:rPr>
          <w:sz w:val="28"/>
          <w:szCs w:val="28"/>
        </w:rPr>
        <w:t xml:space="preserve">Josué est indiqué, par quelques-uns, comme étant un type très expressif de Jésus, depuis qu’il combattit et vainquit les ennemis du peuple qu’il conduisit dans  la terre Promise. </w:t>
      </w:r>
    </w:p>
    <w:p w:rsidR="005508C5" w:rsidRPr="00DE2EB5" w:rsidRDefault="005508C5" w:rsidP="005508C5">
      <w:pPr>
        <w:pStyle w:val="MP"/>
        <w:rPr>
          <w:sz w:val="28"/>
          <w:szCs w:val="28"/>
        </w:rPr>
      </w:pPr>
      <w:r w:rsidRPr="00DE2EB5">
        <w:rPr>
          <w:sz w:val="28"/>
          <w:szCs w:val="28"/>
        </w:rPr>
        <w:t>Son nom signifie littéralement</w:t>
      </w:r>
      <w:r w:rsidRPr="00DE2EB5">
        <w:rPr>
          <w:b/>
          <w:sz w:val="28"/>
          <w:szCs w:val="28"/>
        </w:rPr>
        <w:t xml:space="preserve"> un sauveur</w:t>
      </w:r>
      <w:r w:rsidRPr="00DE2EB5">
        <w:rPr>
          <w:sz w:val="28"/>
          <w:szCs w:val="28"/>
        </w:rPr>
        <w:t xml:space="preserve">, et est traduit dans le Nouveau Testament Version anglaise par </w:t>
      </w:r>
      <w:r w:rsidRPr="00DE2EB5">
        <w:rPr>
          <w:b/>
          <w:sz w:val="28"/>
          <w:szCs w:val="28"/>
        </w:rPr>
        <w:t>"Jésus"</w:t>
      </w:r>
      <w:r w:rsidRPr="00DE2EB5">
        <w:rPr>
          <w:sz w:val="28"/>
          <w:szCs w:val="28"/>
        </w:rPr>
        <w:t xml:space="preserve"> (Actes 7:45).</w:t>
      </w:r>
    </w:p>
    <w:p w:rsidR="005508C5" w:rsidRPr="00DE2EB5" w:rsidRDefault="005508C5" w:rsidP="005508C5">
      <w:pPr>
        <w:pStyle w:val="MP"/>
        <w:rPr>
          <w:sz w:val="28"/>
          <w:szCs w:val="28"/>
        </w:rPr>
      </w:pPr>
      <w:r w:rsidRPr="00DE2EB5">
        <w:rPr>
          <w:sz w:val="28"/>
          <w:szCs w:val="28"/>
        </w:rPr>
        <w:t>Israël obtint la victoire à cause du courage de Josué, soutenu par la prière d’intercession de Moïse. Moïse alla au sommet de la colline, avec deux de ses hommes fidèles, Aaron et Hur; et là, il leva la verge de Dieu vers le Ciel, en prière. Tant qu’il continuait à prier, les Israélites l’emportaient, mais quand ses mains s’appesantissaient et s’abaissaient sous une  fatigue physique, les Amalécites l’emportaient. Le courage en face des difficultés et de l’épreuve est louable, mais le courage n’est pas suffisant. En ces moments, nous devons nous assurer de l’aide d’une Puissance plus grande que nous-mêmes, et qui se réalise par la prière.</w:t>
      </w:r>
    </w:p>
    <w:p w:rsidR="005508C5" w:rsidRPr="00DE2EB5" w:rsidRDefault="005508C5" w:rsidP="005508C5">
      <w:pPr>
        <w:pStyle w:val="SH"/>
        <w:rPr>
          <w:sz w:val="28"/>
          <w:szCs w:val="28"/>
        </w:rPr>
      </w:pPr>
      <w:r w:rsidRPr="00DE2EB5">
        <w:rPr>
          <w:sz w:val="28"/>
          <w:szCs w:val="28"/>
        </w:rPr>
        <w:lastRenderedPageBreak/>
        <w:t>Une Plus Grande Révélation de Dieu</w:t>
      </w:r>
    </w:p>
    <w:p w:rsidR="005508C5" w:rsidRPr="00DE2EB5" w:rsidRDefault="005508C5" w:rsidP="005508C5">
      <w:pPr>
        <w:pStyle w:val="MP"/>
        <w:rPr>
          <w:sz w:val="28"/>
          <w:szCs w:val="28"/>
        </w:rPr>
      </w:pPr>
      <w:r w:rsidRPr="00DE2EB5">
        <w:rPr>
          <w:sz w:val="28"/>
          <w:szCs w:val="28"/>
        </w:rPr>
        <w:t xml:space="preserve">La "verge de Dieu" (Exode 17:9) fut l’instrument physique utilisé pour donner de l’aide et du courage à Israël à ce moment-là. Le nom hébreu, qui est traduit par Dieu ici, est le nom qui dénote la puissance créatrice, la force et la  souveraineté de Dieu -- le nom commun de Dieu. Il est employé spécialement dans Ses rapports avec les nations comme étant distinct de </w:t>
      </w:r>
      <w:r w:rsidRPr="00DE2EB5">
        <w:rPr>
          <w:b/>
          <w:sz w:val="28"/>
          <w:szCs w:val="28"/>
        </w:rPr>
        <w:t>Jéhovah (l’ETERNEL),</w:t>
      </w:r>
      <w:r w:rsidRPr="00DE2EB5">
        <w:rPr>
          <w:sz w:val="28"/>
          <w:szCs w:val="28"/>
        </w:rPr>
        <w:t xml:space="preserve"> lequel est utilisé dans Ses rapports avec Israël. Nous avons déjà vu qu’il y a une grande signification dans le choix fait par le Saint-Esprit au sujet des noms divins, et qu’ils ont souvent une profonde application spirituelle.</w:t>
      </w:r>
    </w:p>
    <w:p w:rsidR="005508C5" w:rsidRPr="00DE2EB5" w:rsidRDefault="005508C5" w:rsidP="005508C5">
      <w:pPr>
        <w:pStyle w:val="MP"/>
        <w:rPr>
          <w:sz w:val="28"/>
          <w:szCs w:val="28"/>
        </w:rPr>
      </w:pPr>
      <w:r w:rsidRPr="00DE2EB5">
        <w:rPr>
          <w:sz w:val="28"/>
          <w:szCs w:val="28"/>
        </w:rPr>
        <w:t xml:space="preserve">Dieu Se fit connaître à Moïse au buisson ardent sous le nom de </w:t>
      </w:r>
      <w:r w:rsidRPr="00DE2EB5">
        <w:rPr>
          <w:b/>
          <w:sz w:val="28"/>
          <w:szCs w:val="28"/>
        </w:rPr>
        <w:t>Jéhovah</w:t>
      </w:r>
      <w:r w:rsidRPr="00DE2EB5">
        <w:rPr>
          <w:sz w:val="28"/>
          <w:szCs w:val="28"/>
        </w:rPr>
        <w:t xml:space="preserve">,  à la Mer Rouge, sous le nom de  </w:t>
      </w:r>
      <w:r w:rsidRPr="00DE2EB5">
        <w:rPr>
          <w:b/>
          <w:sz w:val="28"/>
          <w:szCs w:val="28"/>
        </w:rPr>
        <w:t>Jéhovah, ma force</w:t>
      </w:r>
      <w:r w:rsidRPr="00DE2EB5">
        <w:rPr>
          <w:sz w:val="28"/>
          <w:szCs w:val="28"/>
        </w:rPr>
        <w:t xml:space="preserve">, et à Mara, sous le nom de </w:t>
      </w:r>
      <w:r w:rsidRPr="00DE2EB5">
        <w:rPr>
          <w:b/>
          <w:sz w:val="28"/>
          <w:szCs w:val="28"/>
        </w:rPr>
        <w:t>Jéhovah  qui guérit</w:t>
      </w:r>
      <w:r w:rsidRPr="00DE2EB5">
        <w:rPr>
          <w:sz w:val="28"/>
          <w:szCs w:val="28"/>
        </w:rPr>
        <w:t xml:space="preserve">. Maintenant, à Rephidim, Dieu révéla un autre aspect de Son caractère et de Sa grandeur. Quand la victoire fut remportée, Moïse éleva un autel, et là, Dieu Se révéla sous le nom de </w:t>
      </w:r>
      <w:r w:rsidRPr="00DE2EB5">
        <w:rPr>
          <w:b/>
          <w:sz w:val="28"/>
          <w:szCs w:val="28"/>
        </w:rPr>
        <w:t>Jéhovah-nissi</w:t>
      </w:r>
      <w:r w:rsidRPr="00DE2EB5">
        <w:rPr>
          <w:sz w:val="28"/>
          <w:szCs w:val="28"/>
        </w:rPr>
        <w:t xml:space="preserve">, qui  est traduit par </w:t>
      </w:r>
      <w:r w:rsidRPr="00DE2EB5">
        <w:rPr>
          <w:b/>
          <w:sz w:val="28"/>
          <w:szCs w:val="28"/>
        </w:rPr>
        <w:t>l’ETERNEL ma bannière.</w:t>
      </w:r>
      <w:r w:rsidRPr="00DE2EB5">
        <w:rPr>
          <w:sz w:val="28"/>
          <w:szCs w:val="28"/>
        </w:rPr>
        <w:t xml:space="preserve"> Il est le Capitaine que nous suivons, et le Leader de l’armée dans laquelle nous sommes enrôlés.</w:t>
      </w:r>
    </w:p>
    <w:p w:rsidR="005508C5" w:rsidRPr="00DE2EB5" w:rsidRDefault="005508C5" w:rsidP="005508C5">
      <w:pPr>
        <w:pStyle w:val="MP"/>
        <w:rPr>
          <w:sz w:val="28"/>
          <w:szCs w:val="28"/>
        </w:rPr>
      </w:pPr>
      <w:r w:rsidRPr="00DE2EB5">
        <w:rPr>
          <w:sz w:val="28"/>
          <w:szCs w:val="28"/>
        </w:rPr>
        <w:t>Nous sortons de toute épreuve et de toute difficulté avec une nouvelle et une plus profonde conception de ce que Dieu est pour nous et de ce qu’Il peut faire pour nous. Chaque difficulté nous amène plus près de Dieu lorsque nous nous tournons vers Dieu dans la voie droite pendant ce temps de crise. Toutes les fois que nous recevons une plus profonde révélation du Dieu que nous aimons, nous sommes obligés, à plus forte raison, de Lui manifester volontiers notre obéissance. Et chaque acte d’obéissance apporte une récompense de plus, dans l’Eternité. Ainsi, nous remarquons que ceux qui ont été le plus fréquemment délivrés par Dieu en temps d’épreuve, connaissent mieux Dieu; et parce qu’ils Le connaissent mieux, il leur est demandé de mieux Le servir.</w:t>
      </w:r>
    </w:p>
    <w:p w:rsidR="005508C5" w:rsidRPr="00DE2EB5" w:rsidRDefault="005508C5" w:rsidP="005508C5">
      <w:pPr>
        <w:pStyle w:val="CC"/>
        <w:rPr>
          <w:sz w:val="28"/>
          <w:szCs w:val="28"/>
        </w:rPr>
      </w:pPr>
      <w:r w:rsidRPr="00DE2EB5">
        <w:rPr>
          <w:sz w:val="28"/>
          <w:szCs w:val="28"/>
        </w:rPr>
        <w:t>QUESTIONS</w:t>
      </w:r>
    </w:p>
    <w:p w:rsidR="005508C5" w:rsidRPr="00DE2EB5" w:rsidRDefault="005508C5" w:rsidP="00606D0A">
      <w:pPr>
        <w:pStyle w:val="L6"/>
        <w:numPr>
          <w:ilvl w:val="0"/>
          <w:numId w:val="3"/>
        </w:numPr>
        <w:rPr>
          <w:sz w:val="28"/>
          <w:szCs w:val="28"/>
        </w:rPr>
      </w:pPr>
      <w:r w:rsidRPr="00DE2EB5">
        <w:rPr>
          <w:sz w:val="28"/>
          <w:szCs w:val="28"/>
        </w:rPr>
        <w:t>Quel était le nom de la localité où les Israélites campèrent cette fois-ci ?</w:t>
      </w:r>
    </w:p>
    <w:p w:rsidR="005508C5" w:rsidRPr="00DE2EB5" w:rsidRDefault="005508C5" w:rsidP="00606D0A">
      <w:pPr>
        <w:pStyle w:val="L6"/>
        <w:numPr>
          <w:ilvl w:val="0"/>
          <w:numId w:val="3"/>
        </w:numPr>
        <w:rPr>
          <w:sz w:val="28"/>
          <w:szCs w:val="28"/>
        </w:rPr>
      </w:pPr>
      <w:r w:rsidRPr="00DE2EB5">
        <w:rPr>
          <w:sz w:val="28"/>
          <w:szCs w:val="28"/>
        </w:rPr>
        <w:t>De quel besoin physique firent-ils l’expérience ici ?</w:t>
      </w:r>
    </w:p>
    <w:p w:rsidR="005508C5" w:rsidRPr="00DE2EB5" w:rsidRDefault="005508C5" w:rsidP="00606D0A">
      <w:pPr>
        <w:pStyle w:val="L6"/>
        <w:numPr>
          <w:ilvl w:val="0"/>
          <w:numId w:val="3"/>
        </w:numPr>
        <w:rPr>
          <w:sz w:val="28"/>
          <w:szCs w:val="28"/>
        </w:rPr>
      </w:pPr>
      <w:r w:rsidRPr="00DE2EB5">
        <w:rPr>
          <w:sz w:val="28"/>
          <w:szCs w:val="28"/>
        </w:rPr>
        <w:t>Quelle attitude eurent-ils en ce qui concerne ce besoin ?</w:t>
      </w:r>
    </w:p>
    <w:p w:rsidR="005508C5" w:rsidRPr="00DE2EB5" w:rsidRDefault="005508C5" w:rsidP="00606D0A">
      <w:pPr>
        <w:pStyle w:val="L6"/>
        <w:numPr>
          <w:ilvl w:val="0"/>
          <w:numId w:val="3"/>
        </w:numPr>
        <w:rPr>
          <w:sz w:val="28"/>
          <w:szCs w:val="28"/>
        </w:rPr>
      </w:pPr>
      <w:r w:rsidRPr="00DE2EB5">
        <w:rPr>
          <w:sz w:val="28"/>
          <w:szCs w:val="28"/>
        </w:rPr>
        <w:t>Quelle leçon pouvons-nous tirer de la conduite d’Israël ici en ce qui concerne nos ministres et nos leaders ?</w:t>
      </w:r>
    </w:p>
    <w:p w:rsidR="005508C5" w:rsidRPr="00DE2EB5" w:rsidRDefault="005508C5" w:rsidP="00606D0A">
      <w:pPr>
        <w:pStyle w:val="L6"/>
        <w:numPr>
          <w:ilvl w:val="0"/>
          <w:numId w:val="3"/>
        </w:numPr>
        <w:rPr>
          <w:sz w:val="28"/>
          <w:szCs w:val="28"/>
        </w:rPr>
      </w:pPr>
      <w:r w:rsidRPr="00DE2EB5">
        <w:rPr>
          <w:sz w:val="28"/>
          <w:szCs w:val="28"/>
        </w:rPr>
        <w:t>Que fit Moïse de si louable ?</w:t>
      </w:r>
    </w:p>
    <w:p w:rsidR="005508C5" w:rsidRPr="00DE2EB5" w:rsidRDefault="005508C5" w:rsidP="00606D0A">
      <w:pPr>
        <w:pStyle w:val="L6"/>
        <w:numPr>
          <w:ilvl w:val="0"/>
          <w:numId w:val="3"/>
        </w:numPr>
        <w:rPr>
          <w:sz w:val="28"/>
          <w:szCs w:val="28"/>
        </w:rPr>
      </w:pPr>
      <w:r w:rsidRPr="00DE2EB5">
        <w:rPr>
          <w:sz w:val="28"/>
          <w:szCs w:val="28"/>
        </w:rPr>
        <w:t>Pourquoi Moïse appela-t-il leur lieu de campement, Massa et Meriba ?</w:t>
      </w:r>
    </w:p>
    <w:p w:rsidR="005508C5" w:rsidRPr="00DE2EB5" w:rsidRDefault="005508C5" w:rsidP="00606D0A">
      <w:pPr>
        <w:pStyle w:val="L6"/>
        <w:numPr>
          <w:ilvl w:val="0"/>
          <w:numId w:val="3"/>
        </w:numPr>
        <w:rPr>
          <w:sz w:val="28"/>
          <w:szCs w:val="28"/>
        </w:rPr>
      </w:pPr>
      <w:r w:rsidRPr="00DE2EB5">
        <w:rPr>
          <w:sz w:val="28"/>
          <w:szCs w:val="28"/>
        </w:rPr>
        <w:t>Comment les Amalécites et les Israélites furent-ils parents ?</w:t>
      </w:r>
    </w:p>
    <w:p w:rsidR="005508C5" w:rsidRPr="00DE2EB5" w:rsidRDefault="005508C5" w:rsidP="00606D0A">
      <w:pPr>
        <w:pStyle w:val="L6"/>
        <w:numPr>
          <w:ilvl w:val="0"/>
          <w:numId w:val="3"/>
        </w:numPr>
        <w:rPr>
          <w:sz w:val="28"/>
          <w:szCs w:val="28"/>
        </w:rPr>
      </w:pPr>
      <w:r w:rsidRPr="00DE2EB5">
        <w:rPr>
          <w:sz w:val="28"/>
          <w:szCs w:val="28"/>
        </w:rPr>
        <w:t>Devons-nous toujours attendre de nos parents une coopération de tout cœur, en ce qui concerne les choses de Dieu ?</w:t>
      </w:r>
    </w:p>
    <w:p w:rsidR="005508C5" w:rsidRPr="00DE2EB5" w:rsidRDefault="005508C5" w:rsidP="00606D0A">
      <w:pPr>
        <w:pStyle w:val="L6"/>
        <w:numPr>
          <w:ilvl w:val="0"/>
          <w:numId w:val="3"/>
        </w:numPr>
        <w:rPr>
          <w:sz w:val="28"/>
          <w:szCs w:val="28"/>
        </w:rPr>
      </w:pPr>
      <w:r w:rsidRPr="00DE2EB5">
        <w:rPr>
          <w:sz w:val="28"/>
          <w:szCs w:val="28"/>
        </w:rPr>
        <w:t>Quel rôle Aaron et Hur jouèrent-ils dans la bataille contre les Amalécites ?</w:t>
      </w:r>
    </w:p>
    <w:p w:rsidR="005508C5" w:rsidRPr="00DE2EB5" w:rsidRDefault="005508C5" w:rsidP="00606D0A">
      <w:pPr>
        <w:pStyle w:val="L6"/>
        <w:numPr>
          <w:ilvl w:val="0"/>
          <w:numId w:val="3"/>
        </w:numPr>
        <w:rPr>
          <w:sz w:val="28"/>
          <w:szCs w:val="28"/>
        </w:rPr>
      </w:pPr>
      <w:r w:rsidRPr="00DE2EB5">
        <w:rPr>
          <w:sz w:val="28"/>
          <w:szCs w:val="28"/>
        </w:rPr>
        <w:t>Quelle révélation plus grande Dieu fit-Il de Lui-même à ce moment-là ?</w:t>
      </w:r>
    </w:p>
    <w:p w:rsidR="00B62561" w:rsidRPr="005508C5" w:rsidRDefault="00B62561" w:rsidP="005508C5"/>
    <w:sectPr w:rsidR="00B62561" w:rsidRPr="005508C5"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D0A" w:rsidRDefault="00606D0A" w:rsidP="00704B31">
      <w:r>
        <w:separator/>
      </w:r>
    </w:p>
  </w:endnote>
  <w:endnote w:type="continuationSeparator" w:id="0">
    <w:p w:rsidR="00606D0A" w:rsidRDefault="00606D0A"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5508C5">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5508C5">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D0A" w:rsidRDefault="00606D0A" w:rsidP="00704B31">
      <w:r>
        <w:separator/>
      </w:r>
    </w:p>
  </w:footnote>
  <w:footnote w:type="continuationSeparator" w:id="0">
    <w:p w:rsidR="00606D0A" w:rsidRDefault="00606D0A"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6F2B"/>
    <w:multiLevelType w:val="hybridMultilevel"/>
    <w:tmpl w:val="31D064E6"/>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1" w15:restartNumberingAfterBreak="0">
    <w:nsid w:val="2D0C6F52"/>
    <w:multiLevelType w:val="hybridMultilevel"/>
    <w:tmpl w:val="D2B025A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32F33F02"/>
    <w:multiLevelType w:val="hybridMultilevel"/>
    <w:tmpl w:val="6FBAA9B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4DAD"/>
    <w:rsid w:val="00451A13"/>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0A"/>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2017-01-04T20:18:00Z</cp:lastPrinted>
  <dcterms:created xsi:type="dcterms:W3CDTF">2017-01-04T20:19:00Z</dcterms:created>
  <dcterms:modified xsi:type="dcterms:W3CDTF">2017-01-04T20:19:00Z</dcterms:modified>
</cp:coreProperties>
</file>