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FBF" w:rsidRPr="00DE2EB5" w:rsidRDefault="00D71FBF" w:rsidP="00D71FBF">
      <w:pPr>
        <w:pStyle w:val="2S"/>
        <w:rPr>
          <w:sz w:val="28"/>
          <w:szCs w:val="28"/>
        </w:rPr>
      </w:pPr>
      <w:bookmarkStart w:id="0" w:name="_GoBack"/>
      <w:r w:rsidRPr="00DE2EB5">
        <w:rPr>
          <w:sz w:val="28"/>
          <w:szCs w:val="28"/>
        </w:rPr>
        <w:t>LE COMMENCEMENT DES JUGEMENTS SUR L’EGYPTE</w:t>
      </w:r>
    </w:p>
    <w:bookmarkEnd w:id="0"/>
    <w:p w:rsidR="00D71FBF" w:rsidRPr="00DE2EB5" w:rsidRDefault="00D71FBF" w:rsidP="00D71FBF">
      <w:pPr>
        <w:pStyle w:val="CC"/>
        <w:rPr>
          <w:sz w:val="28"/>
          <w:szCs w:val="28"/>
        </w:rPr>
      </w:pPr>
      <w:r w:rsidRPr="00DE2EB5">
        <w:rPr>
          <w:sz w:val="28"/>
          <w:szCs w:val="28"/>
        </w:rPr>
        <w:t>Exode 7:14-25; 8:1-15</w:t>
      </w:r>
    </w:p>
    <w:p w:rsidR="00D71FBF" w:rsidRPr="00DE2EB5" w:rsidRDefault="00D71FBF" w:rsidP="00D71FBF">
      <w:pPr>
        <w:pStyle w:val="CC"/>
        <w:rPr>
          <w:sz w:val="28"/>
          <w:szCs w:val="28"/>
        </w:rPr>
      </w:pPr>
      <w:r w:rsidRPr="00DE2EB5">
        <w:rPr>
          <w:sz w:val="28"/>
          <w:szCs w:val="28"/>
        </w:rPr>
        <w:t>LEÇON  53  -  COURS DES JEUNES</w:t>
      </w:r>
    </w:p>
    <w:p w:rsidR="00D71FBF" w:rsidRPr="00DE2EB5" w:rsidRDefault="00D71FBF" w:rsidP="00D71FBF">
      <w:pPr>
        <w:pStyle w:val="AK"/>
        <w:rPr>
          <w:sz w:val="28"/>
          <w:szCs w:val="28"/>
        </w:rPr>
      </w:pPr>
      <w:r w:rsidRPr="00DE2EB5">
        <w:rPr>
          <w:sz w:val="28"/>
          <w:szCs w:val="28"/>
        </w:rPr>
        <w:t>VERSET DE MEMOIRE: "C’est une chose terrible que de tomber entre les mains du Dieu vivant" (Hébreux 10:31).</w:t>
      </w:r>
    </w:p>
    <w:p w:rsidR="00D71FBF" w:rsidRPr="00DE2EB5" w:rsidRDefault="00D71FBF" w:rsidP="00D71FBF">
      <w:pPr>
        <w:pStyle w:val="SH"/>
        <w:rPr>
          <w:sz w:val="28"/>
          <w:szCs w:val="28"/>
        </w:rPr>
      </w:pPr>
      <w:r w:rsidRPr="00DE2EB5">
        <w:rPr>
          <w:sz w:val="28"/>
          <w:szCs w:val="28"/>
        </w:rPr>
        <w:t>Israël Découragé</w:t>
      </w:r>
    </w:p>
    <w:p w:rsidR="00D71FBF" w:rsidRPr="00DE2EB5" w:rsidRDefault="00D71FBF" w:rsidP="00D71FBF">
      <w:pPr>
        <w:pStyle w:val="MP"/>
        <w:rPr>
          <w:sz w:val="28"/>
          <w:szCs w:val="28"/>
        </w:rPr>
      </w:pPr>
      <w:r w:rsidRPr="00DE2EB5">
        <w:rPr>
          <w:sz w:val="28"/>
          <w:szCs w:val="28"/>
        </w:rPr>
        <w:t>Lorsque Moïse et Aaron demandèrent à Pharaon de laisser le peuple d’Israël aller faire dans le désert trois journées de marche pour offrir des sacrifices à Dieu, Pharaon refusa catégoriquement leur requête et rendit leur travail plus difficile que jamais. Il se peut que les Israélites aient regretté que la question ait été soulevée parce qu’ils souffraient davantage. Ils se seraient posé la question de savoir si Dieu allait les délivrer, pourquoi ne l’a-t-Il pas fait d’un seul coup ? Si Dieu était tout- puissant, pourquoi n’a-t-Il pas amené Pharaon à vouloir laisser le peuple aller ? Ou si Pharaon s’entêtait toujours, pourquoi ne l’a-t-Il  pas fait descendre du trône, brisant ainsi son pouvoir ?</w:t>
      </w:r>
    </w:p>
    <w:p w:rsidR="00D71FBF" w:rsidRPr="00DE2EB5" w:rsidRDefault="00D71FBF" w:rsidP="00D71FBF">
      <w:pPr>
        <w:pStyle w:val="MP"/>
        <w:ind w:left="720" w:firstLine="720"/>
        <w:rPr>
          <w:sz w:val="28"/>
          <w:szCs w:val="28"/>
        </w:rPr>
      </w:pPr>
      <w:r w:rsidRPr="00DE2EB5">
        <w:rPr>
          <w:sz w:val="28"/>
          <w:szCs w:val="28"/>
        </w:rPr>
        <w:t>Mais Dieu avait dit à Moïse qu’il y avait plus d’enjeux qu’une simple libération des Enfants d’Israël. Les Egyptiens allaient en savoir plus au sujet de la gloire du vrai Dieu au moment où Il allait finir de traiter avec eux. Et les Israélites allaient recevoir une plus grande bénédiction, s’ils attendaient le temps de Dieu pour leur délivrance.</w:t>
      </w:r>
    </w:p>
    <w:p w:rsidR="00D71FBF" w:rsidRPr="00DE2EB5" w:rsidRDefault="00D71FBF" w:rsidP="00D71FBF">
      <w:pPr>
        <w:pStyle w:val="SH"/>
        <w:rPr>
          <w:sz w:val="28"/>
          <w:szCs w:val="28"/>
        </w:rPr>
      </w:pPr>
      <w:r w:rsidRPr="00DE2EB5">
        <w:rPr>
          <w:sz w:val="28"/>
          <w:szCs w:val="28"/>
        </w:rPr>
        <w:t>La Patience Récompensée</w:t>
      </w:r>
    </w:p>
    <w:p w:rsidR="00D71FBF" w:rsidRPr="00DE2EB5" w:rsidRDefault="00D71FBF" w:rsidP="00D71FBF">
      <w:pPr>
        <w:pStyle w:val="MP"/>
        <w:ind w:left="720" w:firstLine="576"/>
        <w:rPr>
          <w:sz w:val="28"/>
          <w:szCs w:val="28"/>
        </w:rPr>
      </w:pPr>
      <w:r w:rsidRPr="00DE2EB5">
        <w:rPr>
          <w:sz w:val="28"/>
          <w:szCs w:val="28"/>
        </w:rPr>
        <w:t>Parfois, nous sommes découragés pendant que nous attendons l’accomplissement de la promesse de Dieu; mais le découragement n’est pas agréable aux yeux de Dieu. Il connaît ce qui est meilleur, et si nous pouvons attendre le temps de Dieu, Il déversera sur nous des bénédictions. Nous avons un pareil exemple dans la vie d’Elie. Quand la reine Jézabel était à ses trousses pour le tuer à cause de la destruction des 450 prophètes de Baal dont il a été l’auteur, Elie s’enfuit dans le désert et demanda à Dieu de le laisser mourir. Il pensait qu’il était resté le seul à aimer Dieu; pour cela, pourquoi resterait-il encore longtemps sur la terre ? Mais Dieu avait des choses plus grandes en réserve pour lui. D’abord, il y avait pour  lui du travail à faire: il était envoyé par Dieu pour oindre un nouveau roi sur la Syrie, un autre roi pour Israël, et un prophète pour prendre sa place. Et puis, arriva le glorieux enlèvement d’Elie; il alla au Ciel dans un char de feu et n’eut pas à mourir. S’il avait choisi sa propre voie, et en était mort lors de son découragement, il aurait manqué l’ascension triomphante que seule, une autre personne, Enoch, avait expérimentée. Quelle bénédiction nous recevons à attendre le temps de Dieu!</w:t>
      </w:r>
    </w:p>
    <w:p w:rsidR="00D71FBF" w:rsidRPr="00DE2EB5" w:rsidRDefault="00D71FBF" w:rsidP="00D71FBF">
      <w:pPr>
        <w:pStyle w:val="SH"/>
        <w:rPr>
          <w:sz w:val="28"/>
          <w:szCs w:val="28"/>
        </w:rPr>
      </w:pPr>
      <w:r w:rsidRPr="00DE2EB5">
        <w:rPr>
          <w:sz w:val="28"/>
          <w:szCs w:val="28"/>
        </w:rPr>
        <w:t>Le Cœur Endurci par le Rejet de Dieu</w:t>
      </w:r>
    </w:p>
    <w:p w:rsidR="00D71FBF" w:rsidRPr="00DE2EB5" w:rsidRDefault="00D71FBF" w:rsidP="00D71FBF">
      <w:pPr>
        <w:pStyle w:val="MP"/>
        <w:ind w:left="720" w:firstLine="576"/>
        <w:rPr>
          <w:sz w:val="28"/>
          <w:szCs w:val="28"/>
        </w:rPr>
      </w:pPr>
      <w:r w:rsidRPr="00DE2EB5">
        <w:rPr>
          <w:sz w:val="28"/>
          <w:szCs w:val="28"/>
        </w:rPr>
        <w:t>Dieu a donné à Pharaon toutes les occasions pour se repentir de sa première décision. Plus le Seigneur parle avec insistance à un pécheur, plus le cœur de cette personne devient dur, si elle refuse de céder. ″Un homme qui mérite d’être repris, et qui raidit le cou, sera brisé subitement et sans remède″ (Proverbes 29 :1) Ainsi le cœur de Pharaon devenait de plus en plus dur, au fur et à mesure qu’il continuait de refuser les demandes du peuple de Dieu.</w:t>
      </w:r>
    </w:p>
    <w:p w:rsidR="00D71FBF" w:rsidRPr="00DE2EB5" w:rsidRDefault="00D71FBF" w:rsidP="00D71FBF">
      <w:pPr>
        <w:pStyle w:val="SH"/>
        <w:rPr>
          <w:sz w:val="28"/>
          <w:szCs w:val="28"/>
        </w:rPr>
      </w:pPr>
      <w:r w:rsidRPr="00DE2EB5">
        <w:rPr>
          <w:sz w:val="28"/>
          <w:szCs w:val="28"/>
        </w:rPr>
        <w:lastRenderedPageBreak/>
        <w:t xml:space="preserve">Le Dieu Nil Détrôné </w:t>
      </w:r>
    </w:p>
    <w:p w:rsidR="00D71FBF" w:rsidRPr="00DE2EB5" w:rsidRDefault="00D71FBF" w:rsidP="00D71FBF">
      <w:pPr>
        <w:pStyle w:val="MP"/>
        <w:rPr>
          <w:sz w:val="28"/>
          <w:szCs w:val="28"/>
        </w:rPr>
      </w:pPr>
      <w:r w:rsidRPr="00DE2EB5">
        <w:rPr>
          <w:sz w:val="28"/>
          <w:szCs w:val="28"/>
        </w:rPr>
        <w:t>Dieu dit à Moïse de parler à Pharaon de la première plaie qui allait venir sur le pays. Toute l’eau devait se changer en sang, et tous les poissons devaient mourir. Nous avons appris que les Egyptiens adoraient le Nil, parce que leur existence dépendait de ses eaux destinées à irriguer la terre. Il y avait aussi très peu de routes, et le Nil était leur principale grande voie. Des canaux étaient construits pour des voies secondaires. Comme les Egyptiens adoraient aussi beaucoup d’animaux, leur régime alimentaire était principalement le poisson. Alors nous pouvons imaginer ce qui était arrivé, quand l’eau fut changée en sang, et que les poissons moururent. Dans un premier temps, c’était un coup porté à leur dieu de la rivière. Leur dieu n’était-il pas plus puissant que le Dieu des esclaves hébreux ? Le dieu Nil des Egyptiens tomba dans l’humiliation devant la verge étendue de Moïse ; les eaux étaient polluées et impropres à l’usage, et les poissons moururent, privant les Egyptiens d’une très importante nourriture.</w:t>
      </w:r>
    </w:p>
    <w:p w:rsidR="00D71FBF" w:rsidRPr="00DE2EB5" w:rsidRDefault="00D71FBF" w:rsidP="00D71FBF">
      <w:pPr>
        <w:pStyle w:val="MP"/>
        <w:ind w:left="720" w:firstLine="576"/>
        <w:rPr>
          <w:sz w:val="28"/>
          <w:szCs w:val="28"/>
        </w:rPr>
      </w:pPr>
      <w:r w:rsidRPr="00DE2EB5">
        <w:rPr>
          <w:sz w:val="28"/>
          <w:szCs w:val="28"/>
        </w:rPr>
        <w:t>On pourrait penser qu’il y a encore une voie pour  avoir de l’eau fraîche, en creusant des trous à côté de la rivière. Les magiciens essayaient toujours de copier les miracles de Moïse et Aaron, et le texte nous dit qu’ils pouvaient aussi changer l’eau en sang, alors ils avaient dû agir sur ce genre de marre. Combien leurs efforts étaient pitoyables en comparaison de ce que le peuple de Dieu avait fait! Ce qui aurait démontré leur pouvoir, serait de supprimer la plaie et de rendre l’eau claire encore ; mais ils étaient incapables de le faire.</w:t>
      </w:r>
    </w:p>
    <w:p w:rsidR="00D71FBF" w:rsidRPr="00DE2EB5" w:rsidRDefault="00D71FBF" w:rsidP="00D71FBF">
      <w:pPr>
        <w:pStyle w:val="MP"/>
        <w:ind w:left="720" w:firstLine="720"/>
        <w:rPr>
          <w:sz w:val="28"/>
          <w:szCs w:val="28"/>
        </w:rPr>
      </w:pPr>
      <w:r w:rsidRPr="00DE2EB5">
        <w:rPr>
          <w:sz w:val="28"/>
          <w:szCs w:val="28"/>
        </w:rPr>
        <w:t>Le cœur de Pharaon n’était pas touché par la souffrance du peuple, et à la fin d’une semaine la plaie était enlevée. Mais une autre allait venir.</w:t>
      </w:r>
    </w:p>
    <w:p w:rsidR="00D71FBF" w:rsidRPr="00DE2EB5" w:rsidRDefault="00D71FBF" w:rsidP="00D71FBF">
      <w:pPr>
        <w:pStyle w:val="SH"/>
        <w:rPr>
          <w:sz w:val="28"/>
          <w:szCs w:val="28"/>
        </w:rPr>
      </w:pPr>
      <w:r w:rsidRPr="00DE2EB5">
        <w:rPr>
          <w:sz w:val="28"/>
          <w:szCs w:val="28"/>
        </w:rPr>
        <w:t>Les Grenouilles</w:t>
      </w:r>
    </w:p>
    <w:p w:rsidR="00D71FBF" w:rsidRPr="00DE2EB5" w:rsidRDefault="00D71FBF" w:rsidP="00D71FBF">
      <w:pPr>
        <w:pStyle w:val="MP"/>
        <w:rPr>
          <w:sz w:val="28"/>
          <w:szCs w:val="28"/>
        </w:rPr>
      </w:pPr>
      <w:r w:rsidRPr="00DE2EB5">
        <w:rPr>
          <w:sz w:val="28"/>
          <w:szCs w:val="28"/>
        </w:rPr>
        <w:t>La deuxième plaie était celle des grenouilles. Ce fut aussi une bataille entre les dieux du pays et le vrai Dieu que Moïse et Aaron représentaient. Les Egyptiens avaient un dieu à tête de grenouille, et ils n’auraient jamais pensé qu’on pouvait tuer ce petit animal vert.</w:t>
      </w:r>
    </w:p>
    <w:p w:rsidR="00D71FBF" w:rsidRPr="00DE2EB5" w:rsidRDefault="00D71FBF" w:rsidP="00D71FBF">
      <w:pPr>
        <w:pStyle w:val="MP"/>
        <w:rPr>
          <w:sz w:val="28"/>
          <w:szCs w:val="28"/>
        </w:rPr>
      </w:pPr>
      <w:r w:rsidRPr="00DE2EB5">
        <w:rPr>
          <w:sz w:val="28"/>
          <w:szCs w:val="28"/>
        </w:rPr>
        <w:t>Toutefois, quand Dieu envoya des grenouilles partout dans le pays, les Egyptiens découvrirent qu’elles pouvaient être très désagréables. Ils ne pouvaient plus faire le feu dans leur fourneau parce qu’il y aurait des grenouilles dans leur foyer; les grenouilles se mélangeraient à leur pâte quand ils essayeraient de faire du pain; les créatures froides et moites seraient dans leurs lits quand ils voudraient dormir. A partir de là, ils auraient probablement commencé à se demander si  une grenouille était un dieu après tout. Dieu avait dit: "Et les Egyptiens connaîtront que je suis l’Eternel." Les magiciens pouvaient aussi faire monter des grenouilles, mais ils étaient impuissants de  détruire la plaie.</w:t>
      </w:r>
    </w:p>
    <w:p w:rsidR="00D71FBF" w:rsidRDefault="00D71FBF" w:rsidP="00D71FBF">
      <w:pPr>
        <w:pStyle w:val="MP"/>
        <w:ind w:left="576" w:firstLine="576"/>
        <w:rPr>
          <w:sz w:val="28"/>
          <w:szCs w:val="28"/>
        </w:rPr>
      </w:pPr>
      <w:r w:rsidRPr="00DE2EB5">
        <w:rPr>
          <w:sz w:val="28"/>
          <w:szCs w:val="28"/>
        </w:rPr>
        <w:t>Cette plaie semblerait donner les résultats escomptés. Pharaon appela Moïse et Aaron et leur dit de prier le Seigneur qu’Il fasse partir les grenouilles, et lui, laisserait le peuple aller. Combien content était Moïse qu’ils aient gagné cette bataille! La volonté de Pharaon fut brisée, et il supplia Moïse pour la miséricorde - mais quelle humilité de courte durée! Aussitôt que les grenouilles furent entassées, mortes,  il changea de décision. Plusieurs personnes prient Dieu quand elles sont en difficultés; mais dès que de bons moments reviennent, elles oublient Dieu. Dieu prenait note de tout cela, et Sa patience ne continuera pas pour toujours: Il a dit qu’Il se moquera d’elles, quand viendra leur détresse.</w:t>
      </w:r>
    </w:p>
    <w:p w:rsidR="00D71FBF" w:rsidRPr="00DE2EB5" w:rsidRDefault="00D71FBF" w:rsidP="00D71FBF">
      <w:pPr>
        <w:pStyle w:val="MP"/>
        <w:ind w:left="576" w:firstLine="576"/>
        <w:rPr>
          <w:sz w:val="28"/>
          <w:szCs w:val="28"/>
        </w:rPr>
      </w:pPr>
    </w:p>
    <w:p w:rsidR="00D71FBF" w:rsidRPr="00DE2EB5" w:rsidRDefault="00D71FBF" w:rsidP="00D71FBF">
      <w:pPr>
        <w:pStyle w:val="SH"/>
        <w:rPr>
          <w:sz w:val="28"/>
          <w:szCs w:val="28"/>
        </w:rPr>
      </w:pPr>
      <w:r w:rsidRPr="00DE2EB5">
        <w:rPr>
          <w:sz w:val="28"/>
          <w:szCs w:val="28"/>
        </w:rPr>
        <w:t>Le Jugement sans Avertissement</w:t>
      </w:r>
    </w:p>
    <w:p w:rsidR="00D71FBF" w:rsidRPr="00DE2EB5" w:rsidRDefault="00D71FBF" w:rsidP="00D71FBF">
      <w:pPr>
        <w:pStyle w:val="MP"/>
        <w:rPr>
          <w:sz w:val="28"/>
          <w:szCs w:val="28"/>
        </w:rPr>
      </w:pPr>
      <w:r w:rsidRPr="00DE2EB5">
        <w:rPr>
          <w:sz w:val="28"/>
          <w:szCs w:val="28"/>
        </w:rPr>
        <w:t>La prochaine plaie que Dieu envoya arriva sans avertissement. D’abord, Dieu parle aux gens et les avertit du jugement imminent, mais s’ils refusent d’écouter, Il permettra au désastre de les frapper subitement. Ceci se passe souvent de nos jours. Une fois, une personne s’assit pendant un culte et sentit qu’elle devait donner son cœur à Dieu, mais elle dit: "Pas ce soir" et s’en   alla cette nuit-là. Avant qu’elle n’arrive à la maison, elle a été tuée dans un accident. La même chose arriva à un autre homme qui se leva pour répondre à une invitation à la prière; mais un ami le découragea en disant : "Tu es fou !" Il refusa alors l’invitation, et cette nuit-là il s’en alla à l’éternité sans Dieu. L’Esprit de Dieu ne luttera pas  toujours avec les hommes.</w:t>
      </w:r>
    </w:p>
    <w:p w:rsidR="00D71FBF" w:rsidRPr="00DE2EB5" w:rsidRDefault="00D71FBF" w:rsidP="00D71FBF">
      <w:pPr>
        <w:pStyle w:val="SH"/>
        <w:rPr>
          <w:sz w:val="28"/>
          <w:szCs w:val="28"/>
        </w:rPr>
      </w:pPr>
      <w:r w:rsidRPr="00DE2EB5">
        <w:rPr>
          <w:sz w:val="28"/>
          <w:szCs w:val="28"/>
        </w:rPr>
        <w:t xml:space="preserve">Le Pouvoir Limité de Satan </w:t>
      </w:r>
    </w:p>
    <w:p w:rsidR="00D71FBF" w:rsidRPr="00DE2EB5" w:rsidRDefault="00D71FBF" w:rsidP="00D71FBF">
      <w:pPr>
        <w:pStyle w:val="MP"/>
        <w:rPr>
          <w:sz w:val="28"/>
          <w:szCs w:val="28"/>
        </w:rPr>
      </w:pPr>
      <w:r w:rsidRPr="00DE2EB5">
        <w:rPr>
          <w:sz w:val="28"/>
          <w:szCs w:val="28"/>
        </w:rPr>
        <w:t>Les poux qui arrivèrent sur le pays étaient sur tout le peuple et sur tous les animaux. Oh, combien ils avaient souffert quand ces petits insectes rampaient sur eux!</w:t>
      </w:r>
    </w:p>
    <w:p w:rsidR="00D71FBF" w:rsidRPr="00DE2EB5" w:rsidRDefault="00D71FBF" w:rsidP="00D71FBF">
      <w:pPr>
        <w:pStyle w:val="MP"/>
        <w:ind w:left="576" w:firstLine="576"/>
        <w:rPr>
          <w:sz w:val="28"/>
          <w:szCs w:val="28"/>
        </w:rPr>
      </w:pPr>
      <w:r w:rsidRPr="00DE2EB5">
        <w:rPr>
          <w:sz w:val="28"/>
          <w:szCs w:val="28"/>
        </w:rPr>
        <w:t>Les magiciens avaient été capables  de changer leurs verges en serpents, l’eau en sang, et faire monter des grenouilles sur la terre; mais quand ils essayèrent d’imiter Moïse en faisant monter les poux, ils n’avaient pas pu. Ils avaient admis que ce que Moïse avait fait, venait du vrai Dieu, et qu’ils étaient impuissants de faire la même chose. Satan et ses anges ne peuvent faire que ce que le Seigneur leur permet de faire.</w:t>
      </w:r>
    </w:p>
    <w:p w:rsidR="00D71FBF" w:rsidRPr="00DE2EB5" w:rsidRDefault="00D71FBF" w:rsidP="00D71FBF">
      <w:pPr>
        <w:pStyle w:val="MP"/>
        <w:ind w:left="576" w:firstLine="576"/>
        <w:rPr>
          <w:sz w:val="28"/>
          <w:szCs w:val="28"/>
        </w:rPr>
      </w:pPr>
      <w:r w:rsidRPr="00DE2EB5">
        <w:rPr>
          <w:sz w:val="28"/>
          <w:szCs w:val="28"/>
        </w:rPr>
        <w:t>Aussi terribles que fussent les plaies envoyées sur les Egyptiens, le temps vient où de plus grandes seront déversées sur la terre. Dans le livre de l’Apocalypse, nous lisons au sujet de la plupart des mêmes plaies, mais au lieu que cela soit sur quelques hommes dans un pays, elles s’intensifieront dans leur cruauté, et viendront sur tous ceux qui se sont détournés de Dieu. Nous devons marcher étroitement avec le Seigneur à chaque instant pour être dignes d’échapper aux choses terribles qui viendront sur la terre au cours de la Grande Tribulation.</w:t>
      </w:r>
    </w:p>
    <w:p w:rsidR="00D71FBF" w:rsidRPr="00DE2EB5" w:rsidRDefault="00D71FBF" w:rsidP="00D71FBF">
      <w:pPr>
        <w:pStyle w:val="CC"/>
        <w:rPr>
          <w:sz w:val="28"/>
          <w:szCs w:val="28"/>
        </w:rPr>
      </w:pPr>
      <w:r w:rsidRPr="00DE2EB5">
        <w:rPr>
          <w:sz w:val="28"/>
          <w:szCs w:val="28"/>
        </w:rPr>
        <w:t>QUESTIONS</w:t>
      </w:r>
    </w:p>
    <w:p w:rsidR="00D71FBF" w:rsidRPr="00DE2EB5" w:rsidRDefault="00D71FBF" w:rsidP="00085CA3">
      <w:pPr>
        <w:pStyle w:val="L6"/>
        <w:numPr>
          <w:ilvl w:val="0"/>
          <w:numId w:val="1"/>
        </w:numPr>
        <w:rPr>
          <w:sz w:val="28"/>
          <w:szCs w:val="28"/>
        </w:rPr>
      </w:pPr>
      <w:r w:rsidRPr="00DE2EB5">
        <w:rPr>
          <w:sz w:val="28"/>
          <w:szCs w:val="28"/>
        </w:rPr>
        <w:t>Quelles étaient les trois premières plaies ?</w:t>
      </w:r>
    </w:p>
    <w:p w:rsidR="00D71FBF" w:rsidRPr="00DE2EB5" w:rsidRDefault="00D71FBF" w:rsidP="00085CA3">
      <w:pPr>
        <w:pStyle w:val="L6"/>
        <w:numPr>
          <w:ilvl w:val="0"/>
          <w:numId w:val="1"/>
        </w:numPr>
        <w:rPr>
          <w:sz w:val="28"/>
          <w:szCs w:val="28"/>
        </w:rPr>
      </w:pPr>
      <w:r w:rsidRPr="00DE2EB5">
        <w:rPr>
          <w:sz w:val="28"/>
          <w:szCs w:val="28"/>
        </w:rPr>
        <w:t>Pourquoi étaient-elles envoyées ?</w:t>
      </w:r>
    </w:p>
    <w:p w:rsidR="00D71FBF" w:rsidRPr="00DE2EB5" w:rsidRDefault="00D71FBF" w:rsidP="00085CA3">
      <w:pPr>
        <w:pStyle w:val="L6"/>
        <w:numPr>
          <w:ilvl w:val="0"/>
          <w:numId w:val="1"/>
        </w:numPr>
        <w:rPr>
          <w:sz w:val="28"/>
          <w:szCs w:val="28"/>
        </w:rPr>
      </w:pPr>
      <w:r w:rsidRPr="00DE2EB5">
        <w:rPr>
          <w:sz w:val="28"/>
          <w:szCs w:val="28"/>
        </w:rPr>
        <w:t>Pourquoi la plaie sur le Nil était-elle une calamité si terrible ?</w:t>
      </w:r>
    </w:p>
    <w:p w:rsidR="00D71FBF" w:rsidRPr="00DE2EB5" w:rsidRDefault="00D71FBF" w:rsidP="00085CA3">
      <w:pPr>
        <w:pStyle w:val="L6"/>
        <w:numPr>
          <w:ilvl w:val="0"/>
          <w:numId w:val="1"/>
        </w:numPr>
        <w:rPr>
          <w:sz w:val="28"/>
          <w:szCs w:val="28"/>
        </w:rPr>
      </w:pPr>
      <w:r w:rsidRPr="00DE2EB5">
        <w:rPr>
          <w:sz w:val="28"/>
          <w:szCs w:val="28"/>
        </w:rPr>
        <w:t>Les magiciens pouvaient-ils changer  l’eau en sang, et faire monter les grenouilles sur la terre ? Pouvaient-ils faire disparaître les plaies ?</w:t>
      </w:r>
    </w:p>
    <w:p w:rsidR="00D71FBF" w:rsidRPr="00DE2EB5" w:rsidRDefault="00D71FBF" w:rsidP="00085CA3">
      <w:pPr>
        <w:pStyle w:val="L6"/>
        <w:numPr>
          <w:ilvl w:val="0"/>
          <w:numId w:val="1"/>
        </w:numPr>
        <w:rPr>
          <w:sz w:val="28"/>
          <w:szCs w:val="28"/>
        </w:rPr>
      </w:pPr>
      <w:r w:rsidRPr="00DE2EB5">
        <w:rPr>
          <w:sz w:val="28"/>
          <w:szCs w:val="28"/>
        </w:rPr>
        <w:t>Que dirent les magiciens quand ils ne pouvaient pas faire monter les poux sur la terre ?</w:t>
      </w:r>
    </w:p>
    <w:p w:rsidR="00D71FBF" w:rsidRPr="00DE2EB5" w:rsidRDefault="00D71FBF" w:rsidP="00085CA3">
      <w:pPr>
        <w:pStyle w:val="L6"/>
        <w:numPr>
          <w:ilvl w:val="0"/>
          <w:numId w:val="1"/>
        </w:numPr>
        <w:rPr>
          <w:sz w:val="28"/>
          <w:szCs w:val="28"/>
        </w:rPr>
      </w:pPr>
      <w:r w:rsidRPr="00DE2EB5">
        <w:rPr>
          <w:sz w:val="28"/>
          <w:szCs w:val="28"/>
        </w:rPr>
        <w:t xml:space="preserve">Que nous enseigne l’incapacité des magiciens à imiter Moïse dans la troisième plaie ? </w:t>
      </w:r>
    </w:p>
    <w:p w:rsidR="00B62561" w:rsidRPr="00D71FBF" w:rsidRDefault="00B62561" w:rsidP="00D71FBF"/>
    <w:sectPr w:rsidR="00B62561" w:rsidRPr="00D71FB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A3" w:rsidRDefault="00085CA3" w:rsidP="00704B31">
      <w:r>
        <w:separator/>
      </w:r>
    </w:p>
  </w:endnote>
  <w:endnote w:type="continuationSeparator" w:id="0">
    <w:p w:rsidR="00085CA3" w:rsidRDefault="00085CA3"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D71FBF">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D71FBF">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A3" w:rsidRDefault="00085CA3" w:rsidP="00704B31">
      <w:r>
        <w:separator/>
      </w:r>
    </w:p>
  </w:footnote>
  <w:footnote w:type="continuationSeparator" w:id="0">
    <w:p w:rsidR="00085CA3" w:rsidRDefault="00085CA3"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23F30"/>
    <w:multiLevelType w:val="hybridMultilevel"/>
    <w:tmpl w:val="9BD0F8F0"/>
    <w:lvl w:ilvl="0" w:tplc="040C000F">
      <w:start w:val="1"/>
      <w:numFmt w:val="decimal"/>
      <w:lvlText w:val="%1."/>
      <w:lvlJc w:val="left"/>
      <w:pPr>
        <w:tabs>
          <w:tab w:val="num" w:pos="864"/>
        </w:tabs>
        <w:ind w:left="864" w:hanging="360"/>
      </w:pPr>
    </w:lvl>
    <w:lvl w:ilvl="1" w:tplc="040C0019" w:tentative="1">
      <w:start w:val="1"/>
      <w:numFmt w:val="lowerLetter"/>
      <w:lvlText w:val="%2."/>
      <w:lvlJc w:val="left"/>
      <w:pPr>
        <w:tabs>
          <w:tab w:val="num" w:pos="1584"/>
        </w:tabs>
        <w:ind w:left="1584" w:hanging="360"/>
      </w:pPr>
    </w:lvl>
    <w:lvl w:ilvl="2" w:tplc="040C001B" w:tentative="1">
      <w:start w:val="1"/>
      <w:numFmt w:val="lowerRoman"/>
      <w:lvlText w:val="%3."/>
      <w:lvlJc w:val="right"/>
      <w:pPr>
        <w:tabs>
          <w:tab w:val="num" w:pos="2304"/>
        </w:tabs>
        <w:ind w:left="2304" w:hanging="180"/>
      </w:pPr>
    </w:lvl>
    <w:lvl w:ilvl="3" w:tplc="040C000F" w:tentative="1">
      <w:start w:val="1"/>
      <w:numFmt w:val="decimal"/>
      <w:lvlText w:val="%4."/>
      <w:lvlJc w:val="left"/>
      <w:pPr>
        <w:tabs>
          <w:tab w:val="num" w:pos="3024"/>
        </w:tabs>
        <w:ind w:left="3024" w:hanging="360"/>
      </w:pPr>
    </w:lvl>
    <w:lvl w:ilvl="4" w:tplc="040C0019" w:tentative="1">
      <w:start w:val="1"/>
      <w:numFmt w:val="lowerLetter"/>
      <w:lvlText w:val="%5."/>
      <w:lvlJc w:val="left"/>
      <w:pPr>
        <w:tabs>
          <w:tab w:val="num" w:pos="3744"/>
        </w:tabs>
        <w:ind w:left="3744" w:hanging="360"/>
      </w:pPr>
    </w:lvl>
    <w:lvl w:ilvl="5" w:tplc="040C001B" w:tentative="1">
      <w:start w:val="1"/>
      <w:numFmt w:val="lowerRoman"/>
      <w:lvlText w:val="%6."/>
      <w:lvlJc w:val="right"/>
      <w:pPr>
        <w:tabs>
          <w:tab w:val="num" w:pos="4464"/>
        </w:tabs>
        <w:ind w:left="4464" w:hanging="180"/>
      </w:pPr>
    </w:lvl>
    <w:lvl w:ilvl="6" w:tplc="040C000F" w:tentative="1">
      <w:start w:val="1"/>
      <w:numFmt w:val="decimal"/>
      <w:lvlText w:val="%7."/>
      <w:lvlJc w:val="left"/>
      <w:pPr>
        <w:tabs>
          <w:tab w:val="num" w:pos="5184"/>
        </w:tabs>
        <w:ind w:left="5184" w:hanging="360"/>
      </w:pPr>
    </w:lvl>
    <w:lvl w:ilvl="7" w:tplc="040C0019" w:tentative="1">
      <w:start w:val="1"/>
      <w:numFmt w:val="lowerLetter"/>
      <w:lvlText w:val="%8."/>
      <w:lvlJc w:val="left"/>
      <w:pPr>
        <w:tabs>
          <w:tab w:val="num" w:pos="5904"/>
        </w:tabs>
        <w:ind w:left="5904" w:hanging="360"/>
      </w:pPr>
    </w:lvl>
    <w:lvl w:ilvl="8" w:tplc="040C001B" w:tentative="1">
      <w:start w:val="1"/>
      <w:numFmt w:val="lowerRoman"/>
      <w:lvlText w:val="%9."/>
      <w:lvlJc w:val="right"/>
      <w:pPr>
        <w:tabs>
          <w:tab w:val="num" w:pos="6624"/>
        </w:tabs>
        <w:ind w:left="6624"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85CA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76FA"/>
    <w:rsid w:val="00425F2E"/>
    <w:rsid w:val="00426A83"/>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2017-01-04T19:59:00Z</cp:lastPrinted>
  <dcterms:created xsi:type="dcterms:W3CDTF">2017-01-04T20:01:00Z</dcterms:created>
  <dcterms:modified xsi:type="dcterms:W3CDTF">2017-01-04T20:01:00Z</dcterms:modified>
</cp:coreProperties>
</file>