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41" w:rsidRPr="00EE0341" w:rsidRDefault="00EE0341" w:rsidP="00EE0341">
      <w:pPr>
        <w:pStyle w:val="2S"/>
        <w:spacing w:before="0"/>
        <w:rPr>
          <w:rFonts w:ascii="Tahoma" w:hAnsi="Tahoma" w:cs="Tahoma"/>
          <w:noProof w:val="0"/>
          <w:sz w:val="32"/>
          <w:szCs w:val="32"/>
        </w:rPr>
      </w:pPr>
      <w:r w:rsidRPr="00EE0341">
        <w:rPr>
          <w:rFonts w:ascii="Tahoma" w:hAnsi="Tahoma" w:cs="Tahoma"/>
          <w:noProof w:val="0"/>
          <w:sz w:val="32"/>
          <w:szCs w:val="32"/>
        </w:rPr>
        <w:t>LE  SACERDOCE  DE  CHRIST</w:t>
      </w:r>
    </w:p>
    <w:p w:rsidR="008E6E7D" w:rsidRPr="008E6E7D" w:rsidRDefault="0088286B" w:rsidP="008E6E7D">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8E6E7D" w:rsidRPr="008E6E7D">
        <w:rPr>
          <w:rFonts w:ascii="Tahoma" w:hAnsi="Tahoma" w:cs="Tahoma"/>
          <w:sz w:val="20"/>
        </w:rPr>
        <w:t>Hébreux 3:1-6; 4:14-16; 5:1-10</w:t>
      </w:r>
    </w:p>
    <w:p w:rsidR="000E5DD0" w:rsidRPr="00B03CB9" w:rsidRDefault="005B3C79" w:rsidP="008E6E7D">
      <w:pPr>
        <w:pStyle w:val="CC"/>
        <w:spacing w:before="0"/>
        <w:rPr>
          <w:rFonts w:ascii="Tahoma" w:hAnsi="Tahoma" w:cs="Tahoma"/>
          <w:b w:val="0"/>
          <w:bCs/>
        </w:rPr>
      </w:pPr>
      <w:r>
        <w:rPr>
          <w:rFonts w:ascii="Tahoma" w:hAnsi="Tahoma" w:cs="Tahoma"/>
          <w:sz w:val="20"/>
        </w:rPr>
        <w:t>LEÇON  436</w:t>
      </w:r>
      <w:r w:rsidR="00AF760C" w:rsidRPr="00B03CB9">
        <w:rPr>
          <w:rFonts w:ascii="Tahoma" w:hAnsi="Tahoma" w:cs="Tahoma"/>
          <w:sz w:val="20"/>
        </w:rPr>
        <w:t xml:space="preserve">  </w:t>
      </w:r>
      <w:r w:rsidR="00AF760C" w:rsidRPr="00B03CB9">
        <w:rPr>
          <w:rFonts w:ascii="Tahoma" w:hAnsi="Tahoma" w:cs="Tahoma"/>
          <w:b w:val="0"/>
          <w:sz w:val="20"/>
        </w:rPr>
        <w:t xml:space="preserve">COURS DES </w:t>
      </w:r>
      <w:r w:rsidR="00EE0341">
        <w:rPr>
          <w:rFonts w:ascii="Tahoma" w:hAnsi="Tahoma" w:cs="Tahoma"/>
          <w:b w:val="0"/>
          <w:sz w:val="20"/>
        </w:rPr>
        <w:t>JEUN</w:t>
      </w:r>
      <w:r w:rsidR="00AF760C" w:rsidRPr="00B03CB9">
        <w:rPr>
          <w:rFonts w:ascii="Tahoma" w:hAnsi="Tahoma" w:cs="Tahoma"/>
          <w:b w:val="0"/>
          <w:sz w:val="20"/>
        </w:rPr>
        <w:t>ES</w:t>
      </w:r>
    </w:p>
    <w:p w:rsidR="000E5DD0" w:rsidRPr="00EE0341"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EE0341" w:rsidRPr="00EE0341">
        <w:rPr>
          <w:rFonts w:ascii="Tahoma" w:hAnsi="Tahoma" w:cs="Tahoma"/>
          <w:b/>
        </w:rPr>
        <w:t xml:space="preserve">"Car il y a un seul Dieu, et aussi un seul médiateur entre Dieu et les hommes, Jésus-Christ homme" (1 Timothée 2:5).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E24448" w:rsidRDefault="008A23EB" w:rsidP="009841E1">
            <w:pPr>
              <w:rPr>
                <w:rFonts w:ascii="Tahoma" w:hAnsi="Tahoma" w:cs="Tahoma"/>
                <w:b/>
                <w:bCs/>
                <w:color w:val="44546A"/>
              </w:rPr>
            </w:pPr>
          </w:p>
          <w:p w:rsidR="008E6E7D" w:rsidRPr="00E24448" w:rsidRDefault="008E6E7D" w:rsidP="008E6E7D">
            <w:pPr>
              <w:rPr>
                <w:rStyle w:val="ind"/>
                <w:rFonts w:ascii="Tahoma" w:hAnsi="Tahoma" w:cs="Tahoma"/>
                <w:color w:val="44546A"/>
              </w:rPr>
            </w:pPr>
            <w:r w:rsidRPr="008E6E7D">
              <w:rPr>
                <w:rFonts w:ascii="Tahoma" w:hAnsi="Tahoma" w:cs="Tahoma"/>
                <w:b/>
                <w:color w:val="44546A"/>
              </w:rPr>
              <w:t>Hébreux</w:t>
            </w:r>
            <w:r w:rsidRPr="00E24448">
              <w:rPr>
                <w:rFonts w:ascii="Tahoma" w:hAnsi="Tahoma" w:cs="Tahoma"/>
                <w:b/>
                <w:bCs/>
                <w:color w:val="44546A"/>
              </w:rPr>
              <w:t xml:space="preserve"> 3:1-6 </w:t>
            </w:r>
            <w:r w:rsidRPr="00E24448">
              <w:rPr>
                <w:rFonts w:ascii="Tahoma" w:hAnsi="Tahoma" w:cs="Tahoma"/>
                <w:color w:val="44546A"/>
              </w:rPr>
              <w:br/>
            </w:r>
            <w:r w:rsidRPr="00E24448">
              <w:rPr>
                <w:rFonts w:ascii="Tahoma" w:hAnsi="Tahoma" w:cs="Tahoma"/>
                <w:color w:val="44546A"/>
                <w:vertAlign w:val="superscript"/>
              </w:rPr>
              <w:t xml:space="preserve">1 </w:t>
            </w:r>
            <w:r w:rsidRPr="00E24448">
              <w:rPr>
                <w:rStyle w:val="ind"/>
                <w:rFonts w:ascii="Tahoma" w:hAnsi="Tahoma" w:cs="Tahoma"/>
                <w:color w:val="44546A"/>
              </w:rPr>
              <w:t xml:space="preserve">C'est pourquoi, frères saints, qui avez part à la vocation céleste, considérez l'apôtre et le souverain sacrificateur de la foi que nous professons, </w:t>
            </w:r>
            <w:r w:rsidRPr="00E24448">
              <w:rPr>
                <w:rFonts w:ascii="Tahoma" w:hAnsi="Tahoma" w:cs="Tahoma"/>
                <w:color w:val="44546A"/>
              </w:rPr>
              <w:br/>
            </w:r>
            <w:r w:rsidRPr="00E24448">
              <w:rPr>
                <w:rStyle w:val="ind"/>
                <w:rFonts w:ascii="Tahoma" w:hAnsi="Tahoma" w:cs="Tahoma"/>
                <w:color w:val="44546A"/>
                <w:vertAlign w:val="superscript"/>
              </w:rPr>
              <w:t xml:space="preserve">2 </w:t>
            </w:r>
            <w:r w:rsidRPr="00E24448">
              <w:rPr>
                <w:rStyle w:val="ind"/>
                <w:rFonts w:ascii="Tahoma" w:hAnsi="Tahoma" w:cs="Tahoma"/>
                <w:color w:val="44546A"/>
              </w:rPr>
              <w:t xml:space="preserve">Jésus, qui a été fidèle à celui qui l'a établi, comme le fut Moïse dans toute sa maison. </w:t>
            </w:r>
            <w:r w:rsidRPr="00E24448">
              <w:rPr>
                <w:rFonts w:ascii="Tahoma" w:hAnsi="Tahoma" w:cs="Tahoma"/>
                <w:color w:val="44546A"/>
              </w:rPr>
              <w:br/>
            </w:r>
            <w:r w:rsidRPr="00E24448">
              <w:rPr>
                <w:rStyle w:val="ind"/>
                <w:rFonts w:ascii="Tahoma" w:hAnsi="Tahoma" w:cs="Tahoma"/>
                <w:color w:val="44546A"/>
                <w:vertAlign w:val="superscript"/>
              </w:rPr>
              <w:t xml:space="preserve">3 </w:t>
            </w:r>
            <w:r w:rsidRPr="00E24448">
              <w:rPr>
                <w:rStyle w:val="ind"/>
                <w:rFonts w:ascii="Tahoma" w:hAnsi="Tahoma" w:cs="Tahoma"/>
                <w:color w:val="44546A"/>
              </w:rPr>
              <w:t xml:space="preserve">Car il a été jugé digne d'une gloire d'autant supérieure à celle de Moïse que celui qui a construit une maison a plus d'honneur que la maison mê me. </w:t>
            </w:r>
            <w:r w:rsidRPr="00E24448">
              <w:rPr>
                <w:rFonts w:ascii="Tahoma" w:hAnsi="Tahoma" w:cs="Tahoma"/>
                <w:color w:val="44546A"/>
              </w:rPr>
              <w:br/>
            </w:r>
            <w:r w:rsidRPr="00E24448">
              <w:rPr>
                <w:rStyle w:val="ind"/>
                <w:rFonts w:ascii="Tahoma" w:hAnsi="Tahoma" w:cs="Tahoma"/>
                <w:color w:val="44546A"/>
                <w:vertAlign w:val="superscript"/>
              </w:rPr>
              <w:t xml:space="preserve">4 </w:t>
            </w:r>
            <w:r w:rsidRPr="00E24448">
              <w:rPr>
                <w:rStyle w:val="ind"/>
                <w:rFonts w:ascii="Tahoma" w:hAnsi="Tahoma" w:cs="Tahoma"/>
                <w:color w:val="44546A"/>
              </w:rPr>
              <w:t xml:space="preserve">Chaque maison est construite par quelqu'un, mais celui qui a construit toutes choses, c'est Dieu. </w:t>
            </w:r>
            <w:r w:rsidRPr="00E24448">
              <w:rPr>
                <w:rFonts w:ascii="Tahoma" w:hAnsi="Tahoma" w:cs="Tahoma"/>
                <w:color w:val="44546A"/>
              </w:rPr>
              <w:br/>
            </w:r>
            <w:r w:rsidRPr="00E24448">
              <w:rPr>
                <w:rStyle w:val="ind"/>
                <w:rFonts w:ascii="Tahoma" w:hAnsi="Tahoma" w:cs="Tahoma"/>
                <w:color w:val="44546A"/>
                <w:vertAlign w:val="superscript"/>
              </w:rPr>
              <w:t xml:space="preserve">5 </w:t>
            </w:r>
            <w:r w:rsidRPr="00E24448">
              <w:rPr>
                <w:rStyle w:val="ind"/>
                <w:rFonts w:ascii="Tahoma" w:hAnsi="Tahoma" w:cs="Tahoma"/>
                <w:color w:val="44546A"/>
              </w:rPr>
              <w:t xml:space="preserve">Pour Moïse, il a été fidèle dans toute la maison de Dieu, comme serviteur, pour rendre témoignage de ce qui devait ê tre annoncé; </w:t>
            </w:r>
            <w:r w:rsidRPr="00E24448">
              <w:rPr>
                <w:rFonts w:ascii="Tahoma" w:hAnsi="Tahoma" w:cs="Tahoma"/>
                <w:color w:val="44546A"/>
              </w:rPr>
              <w:br/>
            </w:r>
            <w:r w:rsidRPr="00E24448">
              <w:rPr>
                <w:rStyle w:val="ind"/>
                <w:rFonts w:ascii="Tahoma" w:hAnsi="Tahoma" w:cs="Tahoma"/>
                <w:color w:val="44546A"/>
                <w:vertAlign w:val="superscript"/>
              </w:rPr>
              <w:t xml:space="preserve">6 </w:t>
            </w:r>
            <w:r w:rsidRPr="00E24448">
              <w:rPr>
                <w:rStyle w:val="ind"/>
                <w:rFonts w:ascii="Tahoma" w:hAnsi="Tahoma" w:cs="Tahoma"/>
                <w:color w:val="44546A"/>
              </w:rPr>
              <w:t xml:space="preserve">mais Christ l'est comme Fils sur sa maison; et sa maison, c'est nous, pourvu que nous retenions jusqu'à la fin la ferme confiance et l'espérance dont nous nous glorifions. </w:t>
            </w:r>
            <w:r w:rsidRPr="00E24448">
              <w:rPr>
                <w:rFonts w:ascii="Tahoma" w:hAnsi="Tahoma" w:cs="Tahoma"/>
                <w:color w:val="44546A"/>
              </w:rPr>
              <w:br/>
            </w:r>
            <w:r w:rsidRPr="008E6E7D">
              <w:rPr>
                <w:rFonts w:ascii="Tahoma" w:hAnsi="Tahoma" w:cs="Tahoma"/>
                <w:b/>
                <w:color w:val="44546A"/>
              </w:rPr>
              <w:t>Hébreux</w:t>
            </w:r>
            <w:r w:rsidRPr="00E24448">
              <w:rPr>
                <w:rStyle w:val="ind"/>
                <w:rFonts w:ascii="Tahoma" w:hAnsi="Tahoma" w:cs="Tahoma"/>
                <w:b/>
                <w:bCs/>
                <w:color w:val="44546A"/>
              </w:rPr>
              <w:t xml:space="preserve"> 4:14-16 </w:t>
            </w:r>
            <w:r w:rsidRPr="00E24448">
              <w:rPr>
                <w:rFonts w:ascii="Tahoma" w:hAnsi="Tahoma" w:cs="Tahoma"/>
                <w:color w:val="44546A"/>
              </w:rPr>
              <w:br/>
            </w:r>
            <w:r w:rsidRPr="00E24448">
              <w:rPr>
                <w:rStyle w:val="ind"/>
                <w:rFonts w:ascii="Tahoma" w:hAnsi="Tahoma" w:cs="Tahoma"/>
                <w:color w:val="44546A"/>
                <w:vertAlign w:val="superscript"/>
              </w:rPr>
              <w:t xml:space="preserve">14 </w:t>
            </w:r>
            <w:r w:rsidRPr="00E24448">
              <w:rPr>
                <w:rStyle w:val="ind"/>
                <w:rFonts w:ascii="Tahoma" w:hAnsi="Tahoma" w:cs="Tahoma"/>
                <w:color w:val="44546A"/>
              </w:rPr>
              <w:t xml:space="preserve">Ainsi, puisque nous avons un grand souverain sacrificateur qui a traversé les cieux, Jésus, le Fils de Dieu, demeurons fermes dans la foi que nous professons. </w:t>
            </w:r>
            <w:r w:rsidRPr="00E24448">
              <w:rPr>
                <w:rFonts w:ascii="Tahoma" w:hAnsi="Tahoma" w:cs="Tahoma"/>
                <w:color w:val="44546A"/>
              </w:rPr>
              <w:br/>
            </w:r>
            <w:r w:rsidRPr="00E24448">
              <w:rPr>
                <w:rStyle w:val="ind"/>
                <w:rFonts w:ascii="Tahoma" w:hAnsi="Tahoma" w:cs="Tahoma"/>
                <w:color w:val="44546A"/>
                <w:vertAlign w:val="superscript"/>
              </w:rPr>
              <w:t xml:space="preserve">15 </w:t>
            </w:r>
            <w:r w:rsidRPr="00E24448">
              <w:rPr>
                <w:rStyle w:val="ind"/>
                <w:rFonts w:ascii="Tahoma" w:hAnsi="Tahoma" w:cs="Tahoma"/>
                <w:color w:val="44546A"/>
              </w:rPr>
              <w:t xml:space="preserve">Car nous n'avons pas un souverain sacrificateur qui ne puisse compatir à nos faiblesses; au contraire, il a été tenté comme nous en toutes choses, sans commettre de péché. </w:t>
            </w:r>
            <w:r w:rsidRPr="00E24448">
              <w:rPr>
                <w:rFonts w:ascii="Tahoma" w:hAnsi="Tahoma" w:cs="Tahoma"/>
                <w:color w:val="44546A"/>
              </w:rPr>
              <w:br/>
            </w:r>
            <w:r w:rsidRPr="00E24448">
              <w:rPr>
                <w:rStyle w:val="ind"/>
                <w:rFonts w:ascii="Tahoma" w:hAnsi="Tahoma" w:cs="Tahoma"/>
                <w:color w:val="44546A"/>
                <w:vertAlign w:val="superscript"/>
              </w:rPr>
              <w:t xml:space="preserve">16 </w:t>
            </w:r>
            <w:r w:rsidRPr="00E24448">
              <w:rPr>
                <w:rStyle w:val="ind"/>
                <w:rFonts w:ascii="Tahoma" w:hAnsi="Tahoma" w:cs="Tahoma"/>
                <w:color w:val="44546A"/>
              </w:rPr>
              <w:t xml:space="preserve">Approchons-nous donc avec assurance du trône de la grâce, afin d'obtenir miséricorde et de </w:t>
            </w:r>
            <w:r w:rsidRPr="00E24448">
              <w:rPr>
                <w:rStyle w:val="ind"/>
                <w:rFonts w:ascii="Tahoma" w:hAnsi="Tahoma" w:cs="Tahoma"/>
                <w:color w:val="44546A"/>
              </w:rPr>
              <w:lastRenderedPageBreak/>
              <w:t xml:space="preserve">trouver grâce, pour ê tre secourus dans nos besoins. </w:t>
            </w:r>
            <w:r w:rsidRPr="00E24448">
              <w:rPr>
                <w:rFonts w:ascii="Tahoma" w:hAnsi="Tahoma" w:cs="Tahoma"/>
                <w:color w:val="44546A"/>
              </w:rPr>
              <w:br/>
            </w:r>
            <w:r w:rsidRPr="008E6E7D">
              <w:rPr>
                <w:rFonts w:ascii="Tahoma" w:hAnsi="Tahoma" w:cs="Tahoma"/>
                <w:b/>
                <w:color w:val="44546A"/>
              </w:rPr>
              <w:t>Hébreux</w:t>
            </w:r>
            <w:r w:rsidRPr="00E24448">
              <w:rPr>
                <w:rStyle w:val="ind"/>
                <w:rFonts w:ascii="Tahoma" w:hAnsi="Tahoma" w:cs="Tahoma"/>
                <w:b/>
                <w:bCs/>
                <w:color w:val="44546A"/>
              </w:rPr>
              <w:t xml:space="preserve"> 5:1-10 </w:t>
            </w:r>
            <w:r w:rsidRPr="00E24448">
              <w:rPr>
                <w:rFonts w:ascii="Tahoma" w:hAnsi="Tahoma" w:cs="Tahoma"/>
                <w:color w:val="44546A"/>
              </w:rPr>
              <w:br/>
            </w:r>
            <w:r w:rsidRPr="00E24448">
              <w:rPr>
                <w:rStyle w:val="ind"/>
                <w:rFonts w:ascii="Tahoma" w:hAnsi="Tahoma" w:cs="Tahoma"/>
                <w:color w:val="44546A"/>
                <w:vertAlign w:val="superscript"/>
              </w:rPr>
              <w:t xml:space="preserve">1 </w:t>
            </w:r>
            <w:r w:rsidRPr="00E24448">
              <w:rPr>
                <w:rStyle w:val="ind"/>
                <w:rFonts w:ascii="Tahoma" w:hAnsi="Tahoma" w:cs="Tahoma"/>
                <w:color w:val="44546A"/>
              </w:rPr>
              <w:t xml:space="preserve">En effet, tout souverain sacrificateur pris du milieu des hommes est établi pour les hommes dans le service de Dieu, afin de présenter des offrandes et des sacrifices pour les péchés. </w:t>
            </w:r>
            <w:r w:rsidRPr="00E24448">
              <w:rPr>
                <w:rFonts w:ascii="Tahoma" w:hAnsi="Tahoma" w:cs="Tahoma"/>
                <w:color w:val="44546A"/>
              </w:rPr>
              <w:br/>
            </w:r>
            <w:r w:rsidRPr="00E24448">
              <w:rPr>
                <w:rStyle w:val="ind"/>
                <w:rFonts w:ascii="Tahoma" w:hAnsi="Tahoma" w:cs="Tahoma"/>
                <w:color w:val="44546A"/>
                <w:vertAlign w:val="superscript"/>
              </w:rPr>
              <w:t xml:space="preserve">2 </w:t>
            </w:r>
            <w:r w:rsidRPr="00E24448">
              <w:rPr>
                <w:rStyle w:val="ind"/>
                <w:rFonts w:ascii="Tahoma" w:hAnsi="Tahoma" w:cs="Tahoma"/>
                <w:color w:val="44546A"/>
              </w:rPr>
              <w:t xml:space="preserve">Il peut ê tre indulgent pour les ignorants et les égarés, puisque la faiblesse est aussi son partage. </w:t>
            </w:r>
            <w:r w:rsidRPr="00E24448">
              <w:rPr>
                <w:rFonts w:ascii="Tahoma" w:hAnsi="Tahoma" w:cs="Tahoma"/>
                <w:color w:val="44546A"/>
              </w:rPr>
              <w:br/>
            </w:r>
            <w:r w:rsidRPr="00E24448">
              <w:rPr>
                <w:rStyle w:val="ind"/>
                <w:rFonts w:ascii="Tahoma" w:hAnsi="Tahoma" w:cs="Tahoma"/>
                <w:color w:val="44546A"/>
                <w:vertAlign w:val="superscript"/>
              </w:rPr>
              <w:t xml:space="preserve">3 </w:t>
            </w:r>
            <w:r w:rsidRPr="00E24448">
              <w:rPr>
                <w:rStyle w:val="ind"/>
                <w:rFonts w:ascii="Tahoma" w:hAnsi="Tahoma" w:cs="Tahoma"/>
                <w:color w:val="44546A"/>
              </w:rPr>
              <w:t xml:space="preserve">Et c'est à cause de cette faiblesse qu'il doit offrir des sacrifices pour ses propres péchés, comme pour ceux du peuple. </w:t>
            </w:r>
            <w:r w:rsidRPr="00E24448">
              <w:rPr>
                <w:rFonts w:ascii="Tahoma" w:hAnsi="Tahoma" w:cs="Tahoma"/>
                <w:color w:val="44546A"/>
              </w:rPr>
              <w:br/>
            </w:r>
            <w:r w:rsidRPr="00E24448">
              <w:rPr>
                <w:rStyle w:val="ind"/>
                <w:rFonts w:ascii="Tahoma" w:hAnsi="Tahoma" w:cs="Tahoma"/>
                <w:color w:val="44546A"/>
                <w:vertAlign w:val="superscript"/>
              </w:rPr>
              <w:t xml:space="preserve">4 </w:t>
            </w:r>
            <w:r w:rsidRPr="00E24448">
              <w:rPr>
                <w:rStyle w:val="ind"/>
                <w:rFonts w:ascii="Tahoma" w:hAnsi="Tahoma" w:cs="Tahoma"/>
                <w:color w:val="44546A"/>
              </w:rPr>
              <w:t xml:space="preserve">Nul ne s'attribue cette dignité, s'il n'est appelé de Dieu, comme le fut Aaron. </w:t>
            </w:r>
            <w:r w:rsidRPr="00E24448">
              <w:rPr>
                <w:rFonts w:ascii="Tahoma" w:hAnsi="Tahoma" w:cs="Tahoma"/>
                <w:color w:val="44546A"/>
              </w:rPr>
              <w:br/>
            </w:r>
            <w:r w:rsidRPr="00E24448">
              <w:rPr>
                <w:rStyle w:val="ind"/>
                <w:rFonts w:ascii="Tahoma" w:hAnsi="Tahoma" w:cs="Tahoma"/>
                <w:color w:val="44546A"/>
                <w:vertAlign w:val="superscript"/>
              </w:rPr>
              <w:t xml:space="preserve">5 </w:t>
            </w:r>
            <w:r w:rsidRPr="00E24448">
              <w:rPr>
                <w:rStyle w:val="ind"/>
                <w:rFonts w:ascii="Tahoma" w:hAnsi="Tahoma" w:cs="Tahoma"/>
                <w:color w:val="44546A"/>
              </w:rPr>
              <w:t xml:space="preserve">Et Christ ne s'est pas non plus attribué la gloire de devenir souverain sacrificateur, mais il la tient de celui qui lui a dit: Tu es mon Fils, Je t'ai engendré aujourd'hui! </w:t>
            </w:r>
            <w:r w:rsidRPr="00E24448">
              <w:rPr>
                <w:rFonts w:ascii="Tahoma" w:hAnsi="Tahoma" w:cs="Tahoma"/>
                <w:color w:val="44546A"/>
              </w:rPr>
              <w:br/>
            </w:r>
            <w:r w:rsidRPr="00E24448">
              <w:rPr>
                <w:rStyle w:val="ind"/>
                <w:rFonts w:ascii="Tahoma" w:hAnsi="Tahoma" w:cs="Tahoma"/>
                <w:color w:val="44546A"/>
                <w:vertAlign w:val="superscript"/>
              </w:rPr>
              <w:t xml:space="preserve">6 </w:t>
            </w:r>
            <w:r w:rsidRPr="00E24448">
              <w:rPr>
                <w:rStyle w:val="ind"/>
                <w:rFonts w:ascii="Tahoma" w:hAnsi="Tahoma" w:cs="Tahoma"/>
                <w:color w:val="44546A"/>
              </w:rPr>
              <w:t xml:space="preserve">Comme il dit encore ailleurs: Tu es sacrificateur pour toujours, Selon l'ordre de Melchisédek. </w:t>
            </w:r>
            <w:r w:rsidRPr="00E24448">
              <w:rPr>
                <w:rFonts w:ascii="Tahoma" w:hAnsi="Tahoma" w:cs="Tahoma"/>
                <w:color w:val="44546A"/>
              </w:rPr>
              <w:br/>
            </w:r>
            <w:r w:rsidRPr="00E24448">
              <w:rPr>
                <w:rStyle w:val="ind"/>
                <w:rFonts w:ascii="Tahoma" w:hAnsi="Tahoma" w:cs="Tahoma"/>
                <w:color w:val="44546A"/>
                <w:vertAlign w:val="superscript"/>
              </w:rPr>
              <w:t xml:space="preserve">7 </w:t>
            </w:r>
            <w:r w:rsidRPr="00E24448">
              <w:rPr>
                <w:rStyle w:val="ind"/>
                <w:rFonts w:ascii="Tahoma" w:hAnsi="Tahoma" w:cs="Tahoma"/>
                <w:color w:val="44546A"/>
              </w:rPr>
              <w:t xml:space="preserve">C'est lui qui, dans les jours de sa chair, ayant présenté avec de grands cris et avec larmes des prières et des supplications à celui qui pouvait le sauver de la mort, et ayant été exaucé à cause de sa piété, </w:t>
            </w:r>
            <w:r w:rsidRPr="00E24448">
              <w:rPr>
                <w:rFonts w:ascii="Tahoma" w:hAnsi="Tahoma" w:cs="Tahoma"/>
                <w:color w:val="44546A"/>
              </w:rPr>
              <w:br/>
            </w:r>
            <w:r w:rsidRPr="00E24448">
              <w:rPr>
                <w:rStyle w:val="ind"/>
                <w:rFonts w:ascii="Tahoma" w:hAnsi="Tahoma" w:cs="Tahoma"/>
                <w:color w:val="44546A"/>
                <w:vertAlign w:val="superscript"/>
              </w:rPr>
              <w:t xml:space="preserve">8 </w:t>
            </w:r>
            <w:r w:rsidRPr="00E24448">
              <w:rPr>
                <w:rStyle w:val="ind"/>
                <w:rFonts w:ascii="Tahoma" w:hAnsi="Tahoma" w:cs="Tahoma"/>
                <w:color w:val="44546A"/>
              </w:rPr>
              <w:t xml:space="preserve">a appris, bien qu'il fût Fils, l'obéissance par les choses qu'il a souffertes, </w:t>
            </w:r>
            <w:r w:rsidRPr="00E24448">
              <w:rPr>
                <w:rFonts w:ascii="Tahoma" w:hAnsi="Tahoma" w:cs="Tahoma"/>
                <w:color w:val="44546A"/>
              </w:rPr>
              <w:br/>
            </w:r>
            <w:r w:rsidRPr="00E24448">
              <w:rPr>
                <w:rStyle w:val="ind"/>
                <w:rFonts w:ascii="Tahoma" w:hAnsi="Tahoma" w:cs="Tahoma"/>
                <w:color w:val="44546A"/>
                <w:vertAlign w:val="superscript"/>
              </w:rPr>
              <w:t xml:space="preserve">9 </w:t>
            </w:r>
            <w:r w:rsidRPr="00E24448">
              <w:rPr>
                <w:rStyle w:val="ind"/>
                <w:rFonts w:ascii="Tahoma" w:hAnsi="Tahoma" w:cs="Tahoma"/>
                <w:color w:val="44546A"/>
              </w:rPr>
              <w:t xml:space="preserve">et qui, après avoir été élevé à la perfection, est devenu pour tous ceux qui lui obéissent l'auteur d'un salut éternel, </w:t>
            </w:r>
            <w:r w:rsidRPr="00E24448">
              <w:rPr>
                <w:rFonts w:ascii="Tahoma" w:hAnsi="Tahoma" w:cs="Tahoma"/>
                <w:color w:val="44546A"/>
              </w:rPr>
              <w:br/>
            </w:r>
            <w:r w:rsidRPr="00E24448">
              <w:rPr>
                <w:rStyle w:val="ind"/>
                <w:rFonts w:ascii="Tahoma" w:hAnsi="Tahoma" w:cs="Tahoma"/>
                <w:color w:val="44546A"/>
                <w:vertAlign w:val="superscript"/>
              </w:rPr>
              <w:t xml:space="preserve">10 </w:t>
            </w:r>
            <w:r w:rsidRPr="00E24448">
              <w:rPr>
                <w:rStyle w:val="ind"/>
                <w:rFonts w:ascii="Tahoma" w:hAnsi="Tahoma" w:cs="Tahoma"/>
                <w:color w:val="44546A"/>
              </w:rPr>
              <w:t xml:space="preserve">Dieu l'ayant déclaré souverain sacrificateur selon l'ordre de Melchisédek. </w:t>
            </w:r>
          </w:p>
          <w:p w:rsidR="008E6E7D" w:rsidRDefault="008E6E7D"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Default="00EE0341" w:rsidP="009841E1">
            <w:pPr>
              <w:rPr>
                <w:rFonts w:ascii="Tahoma" w:hAnsi="Tahoma" w:cs="Tahoma"/>
                <w:b/>
                <w:bCs/>
              </w:rPr>
            </w:pPr>
          </w:p>
          <w:p w:rsidR="00EE0341" w:rsidRPr="00EE0341" w:rsidRDefault="00EE0341" w:rsidP="00EE0341">
            <w:pPr>
              <w:pStyle w:val="CC"/>
              <w:spacing w:before="0"/>
              <w:rPr>
                <w:rFonts w:ascii="Tahoma" w:hAnsi="Tahoma" w:cs="Tahoma"/>
                <w:color w:val="FF0000"/>
                <w:sz w:val="20"/>
                <w:u w:val="double"/>
              </w:rPr>
            </w:pPr>
            <w:r w:rsidRPr="00EE0341">
              <w:rPr>
                <w:rFonts w:ascii="Tahoma" w:hAnsi="Tahoma" w:cs="Tahoma"/>
                <w:color w:val="FF0000"/>
                <w:sz w:val="20"/>
                <w:u w:val="double"/>
              </w:rPr>
              <w:t>QUESTIONS</w:t>
            </w:r>
          </w:p>
          <w:p w:rsidR="00EE0341" w:rsidRPr="00EE0341" w:rsidRDefault="00EE0341" w:rsidP="00EE0341">
            <w:pPr>
              <w:pStyle w:val="L6"/>
              <w:numPr>
                <w:ilvl w:val="0"/>
                <w:numId w:val="5"/>
              </w:numPr>
              <w:tabs>
                <w:tab w:val="clear" w:pos="360"/>
                <w:tab w:val="num" w:pos="504"/>
                <w:tab w:val="left" w:pos="720"/>
              </w:tabs>
              <w:spacing w:before="0"/>
              <w:ind w:left="504"/>
              <w:rPr>
                <w:rFonts w:ascii="Tahoma" w:hAnsi="Tahoma" w:cs="Tahoma"/>
                <w:noProof w:val="0"/>
                <w:sz w:val="20"/>
              </w:rPr>
            </w:pPr>
            <w:r w:rsidRPr="00EE0341">
              <w:rPr>
                <w:rFonts w:ascii="Tahoma" w:hAnsi="Tahoma" w:cs="Tahoma"/>
                <w:noProof w:val="0"/>
                <w:sz w:val="20"/>
              </w:rPr>
              <w:t>Cite les trois fonctions de Jésus.</w:t>
            </w:r>
          </w:p>
          <w:p w:rsidR="00EE0341" w:rsidRPr="00EE0341" w:rsidRDefault="00EE0341" w:rsidP="00EE0341">
            <w:pPr>
              <w:pStyle w:val="L6"/>
              <w:numPr>
                <w:ilvl w:val="0"/>
                <w:numId w:val="5"/>
              </w:numPr>
              <w:tabs>
                <w:tab w:val="clear" w:pos="360"/>
                <w:tab w:val="num" w:pos="504"/>
                <w:tab w:val="left" w:pos="720"/>
              </w:tabs>
              <w:spacing w:before="0"/>
              <w:ind w:left="504"/>
              <w:rPr>
                <w:rFonts w:ascii="Tahoma" w:hAnsi="Tahoma" w:cs="Tahoma"/>
                <w:noProof w:val="0"/>
                <w:sz w:val="20"/>
              </w:rPr>
            </w:pPr>
            <w:r w:rsidRPr="00EE0341">
              <w:rPr>
                <w:rFonts w:ascii="Tahoma" w:hAnsi="Tahoma" w:cs="Tahoma"/>
                <w:noProof w:val="0"/>
                <w:sz w:val="20"/>
              </w:rPr>
              <w:t>Quelle est la fonction d’un sacrificateur?</w:t>
            </w:r>
          </w:p>
          <w:p w:rsidR="00EE0341" w:rsidRPr="00EE0341" w:rsidRDefault="00EE0341" w:rsidP="00EE0341">
            <w:pPr>
              <w:pStyle w:val="L6"/>
              <w:numPr>
                <w:ilvl w:val="0"/>
                <w:numId w:val="5"/>
              </w:numPr>
              <w:tabs>
                <w:tab w:val="clear" w:pos="360"/>
                <w:tab w:val="num" w:pos="504"/>
                <w:tab w:val="left" w:pos="720"/>
              </w:tabs>
              <w:spacing w:before="0"/>
              <w:ind w:left="504"/>
              <w:rPr>
                <w:rFonts w:ascii="Tahoma" w:hAnsi="Tahoma" w:cs="Tahoma"/>
                <w:noProof w:val="0"/>
                <w:sz w:val="20"/>
              </w:rPr>
            </w:pPr>
            <w:r w:rsidRPr="00EE0341">
              <w:rPr>
                <w:rFonts w:ascii="Tahoma" w:hAnsi="Tahoma" w:cs="Tahoma"/>
                <w:noProof w:val="0"/>
                <w:sz w:val="20"/>
              </w:rPr>
              <w:t>Qu’arriva-t-il aux sacrificateurs qui offrirent "du feu étranger"?</w:t>
            </w:r>
          </w:p>
          <w:p w:rsidR="00EE0341" w:rsidRPr="00EE0341" w:rsidRDefault="00EE0341" w:rsidP="00EE0341">
            <w:pPr>
              <w:pStyle w:val="L6"/>
              <w:numPr>
                <w:ilvl w:val="0"/>
                <w:numId w:val="5"/>
              </w:numPr>
              <w:tabs>
                <w:tab w:val="clear" w:pos="360"/>
                <w:tab w:val="num" w:pos="504"/>
                <w:tab w:val="left" w:pos="720"/>
              </w:tabs>
              <w:spacing w:before="0"/>
              <w:ind w:left="504"/>
              <w:rPr>
                <w:rFonts w:ascii="Tahoma" w:hAnsi="Tahoma" w:cs="Tahoma"/>
                <w:noProof w:val="0"/>
                <w:sz w:val="20"/>
              </w:rPr>
            </w:pPr>
            <w:r w:rsidRPr="00EE0341">
              <w:rPr>
                <w:rFonts w:ascii="Tahoma" w:hAnsi="Tahoma" w:cs="Tahoma"/>
                <w:noProof w:val="0"/>
                <w:sz w:val="20"/>
              </w:rPr>
              <w:t>Dis comment le sacerdoce de Jésus était différent de celui des autres sacrificateurs.</w:t>
            </w:r>
          </w:p>
          <w:p w:rsidR="00EE0341" w:rsidRPr="00EE0341" w:rsidRDefault="00EE0341" w:rsidP="00EE0341">
            <w:pPr>
              <w:pStyle w:val="L6"/>
              <w:numPr>
                <w:ilvl w:val="0"/>
                <w:numId w:val="5"/>
              </w:numPr>
              <w:tabs>
                <w:tab w:val="clear" w:pos="360"/>
                <w:tab w:val="num" w:pos="504"/>
                <w:tab w:val="left" w:pos="720"/>
              </w:tabs>
              <w:spacing w:before="0"/>
              <w:ind w:left="504"/>
              <w:rPr>
                <w:rFonts w:ascii="Tahoma" w:hAnsi="Tahoma" w:cs="Tahoma"/>
                <w:noProof w:val="0"/>
                <w:sz w:val="20"/>
              </w:rPr>
            </w:pPr>
            <w:r w:rsidRPr="00EE0341">
              <w:rPr>
                <w:rFonts w:ascii="Tahoma" w:hAnsi="Tahoma" w:cs="Tahoma"/>
                <w:noProof w:val="0"/>
                <w:sz w:val="20"/>
              </w:rPr>
              <w:t>Cite certaines des prières de Jésus qui figurent dans la Bible.</w:t>
            </w:r>
          </w:p>
          <w:p w:rsidR="00EE0341" w:rsidRPr="00EE0341" w:rsidRDefault="00EE0341" w:rsidP="00EE0341">
            <w:pPr>
              <w:pStyle w:val="L6"/>
              <w:numPr>
                <w:ilvl w:val="0"/>
                <w:numId w:val="5"/>
              </w:numPr>
              <w:tabs>
                <w:tab w:val="clear" w:pos="360"/>
                <w:tab w:val="num" w:pos="504"/>
                <w:tab w:val="left" w:pos="720"/>
              </w:tabs>
              <w:spacing w:before="0"/>
              <w:ind w:left="504"/>
              <w:rPr>
                <w:rFonts w:ascii="Tahoma" w:hAnsi="Tahoma" w:cs="Tahoma"/>
                <w:noProof w:val="0"/>
                <w:sz w:val="20"/>
              </w:rPr>
            </w:pPr>
            <w:r w:rsidRPr="00EE0341">
              <w:rPr>
                <w:rFonts w:ascii="Tahoma" w:hAnsi="Tahoma" w:cs="Tahoma"/>
                <w:noProof w:val="0"/>
                <w:sz w:val="20"/>
              </w:rPr>
              <w:t xml:space="preserve">Pour qui Jésus pria-t-Il avant d’être crucifié? Que demanda-t-Il pour eux? </w:t>
            </w:r>
          </w:p>
          <w:p w:rsidR="00EE0341" w:rsidRPr="00EE0341" w:rsidRDefault="00EE0341" w:rsidP="00EE0341">
            <w:pPr>
              <w:pStyle w:val="L6"/>
              <w:numPr>
                <w:ilvl w:val="0"/>
                <w:numId w:val="5"/>
              </w:numPr>
              <w:tabs>
                <w:tab w:val="clear" w:pos="360"/>
                <w:tab w:val="num" w:pos="504"/>
                <w:tab w:val="left" w:pos="720"/>
              </w:tabs>
              <w:spacing w:before="0"/>
              <w:ind w:left="504"/>
              <w:rPr>
                <w:rFonts w:ascii="Tahoma" w:hAnsi="Tahoma" w:cs="Tahoma"/>
                <w:noProof w:val="0"/>
                <w:sz w:val="20"/>
              </w:rPr>
            </w:pPr>
            <w:r w:rsidRPr="00EE0341">
              <w:rPr>
                <w:rFonts w:ascii="Tahoma" w:hAnsi="Tahoma" w:cs="Tahoma"/>
                <w:noProof w:val="0"/>
                <w:sz w:val="20"/>
              </w:rPr>
              <w:t>Pourquoi Jésus choisit-Il de mourir sur la  croix?</w:t>
            </w:r>
          </w:p>
          <w:p w:rsidR="00EE0341" w:rsidRPr="00EE0341" w:rsidRDefault="00EE0341" w:rsidP="00EE0341">
            <w:pPr>
              <w:pStyle w:val="L6"/>
              <w:spacing w:before="0"/>
              <w:ind w:left="504" w:firstLine="0"/>
              <w:rPr>
                <w:rFonts w:ascii="Tahoma" w:hAnsi="Tahoma" w:cs="Tahoma"/>
                <w:sz w:val="20"/>
              </w:rPr>
            </w:pPr>
            <w:r w:rsidRPr="00EE0341">
              <w:rPr>
                <w:rFonts w:ascii="Tahoma" w:hAnsi="Tahoma" w:cs="Tahoma"/>
                <w:noProof w:val="0"/>
                <w:sz w:val="20"/>
              </w:rPr>
              <w:t>Selon quel ordre Jésus fut-Il Sacrificateur?</w:t>
            </w:r>
          </w:p>
          <w:p w:rsidR="00EE0341" w:rsidRPr="00EC7A50" w:rsidRDefault="00EE0341"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E0341" w:rsidRPr="00EE0341" w:rsidRDefault="00AF760C" w:rsidP="00EE0341">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EE0341" w:rsidRPr="00EE0341">
              <w:rPr>
                <w:rFonts w:ascii="Tahoma" w:hAnsi="Tahoma" w:cs="Tahoma"/>
                <w:noProof w:val="0"/>
                <w:sz w:val="20"/>
              </w:rPr>
              <w:t xml:space="preserve"> </w:t>
            </w:r>
          </w:p>
          <w:p w:rsidR="00EE0341" w:rsidRPr="00EE0341" w:rsidRDefault="00EE0341" w:rsidP="00EE0341">
            <w:pPr>
              <w:pStyle w:val="MP"/>
              <w:spacing w:before="0"/>
              <w:rPr>
                <w:rFonts w:ascii="Tahoma" w:hAnsi="Tahoma" w:cs="Tahoma"/>
                <w:sz w:val="20"/>
              </w:rPr>
            </w:pPr>
            <w:r w:rsidRPr="00EE0341">
              <w:rPr>
                <w:rFonts w:ascii="Tahoma" w:hAnsi="Tahoma" w:cs="Tahoma"/>
                <w:b/>
                <w:sz w:val="20"/>
              </w:rPr>
              <w:t>Jésus</w:t>
            </w:r>
            <w:r w:rsidRPr="00EE0341">
              <w:rPr>
                <w:rFonts w:ascii="Tahoma" w:hAnsi="Tahoma" w:cs="Tahoma"/>
                <w:sz w:val="20"/>
              </w:rPr>
              <w:t xml:space="preserve"> avait trois fonctions à remplir: celles de prophète, de sacrificateur et de roi. Un prophète est celui qui représente Dieu auprès de l’homme; il dit à l’homme la volonté de Dieu. Il y avait plusieurs prophètes du temps de l’Ancien Testament, qui dirent aux gens les choses que Dieu voulait qu’ils connaissent. Moïse était l’un des prophètes; mais nous pensons habituellement que la période des prophètes débuta à partir de Samuel. Il y avait Elie, Elisée, Esaïe, Joël, Nahum, Amos, Daniel et plusieurs autres.</w:t>
            </w:r>
          </w:p>
          <w:p w:rsidR="00EE0341" w:rsidRPr="00EE0341" w:rsidRDefault="00EE0341" w:rsidP="00EE0341">
            <w:pPr>
              <w:pStyle w:val="SH"/>
              <w:spacing w:before="0"/>
              <w:rPr>
                <w:rFonts w:ascii="Tahoma" w:hAnsi="Tahoma" w:cs="Tahoma"/>
                <w:sz w:val="20"/>
              </w:rPr>
            </w:pPr>
            <w:r w:rsidRPr="00EE0341">
              <w:rPr>
                <w:rFonts w:ascii="Tahoma" w:hAnsi="Tahoma" w:cs="Tahoma"/>
                <w:sz w:val="20"/>
              </w:rPr>
              <w:t>L’Assurance devant Dieu</w:t>
            </w:r>
          </w:p>
          <w:p w:rsidR="00EE0341" w:rsidRPr="00EE0341" w:rsidRDefault="00EE0341" w:rsidP="00EE0341">
            <w:pPr>
              <w:pStyle w:val="MP"/>
              <w:spacing w:before="0"/>
              <w:rPr>
                <w:rFonts w:ascii="Tahoma" w:hAnsi="Tahoma" w:cs="Tahoma"/>
                <w:sz w:val="20"/>
              </w:rPr>
            </w:pPr>
            <w:r w:rsidRPr="00EE0341">
              <w:rPr>
                <w:rFonts w:ascii="Tahoma" w:hAnsi="Tahoma" w:cs="Tahoma"/>
                <w:sz w:val="20"/>
              </w:rPr>
              <w:t>Un sacrificateur représente l’homme devant Dieu. Aujourd’hui, Jésus est notre Sacrificateur. Il est au Ciel pour plaider notre cause devant Dieu le Père. Parce qu’Il répandit Son Sang pour nous, nous Lui appartenons; par conséquent, Il veut que nous trouvions grâce aux yeux de Dieu. Il est un médiateur ou un intermédiaire. Jésus dit: "Nul ne vient au Père que par moi" (Jean 14:6). Un pécheur ne peut s’approcher du Dieu Saint que par le Sang expiatoire de Jésus. Si nous demandons à Jésus de nous pardonner nos péchés et que le Sang de Jésus ôte ces péchés et nous rend saints, nous n’aurons plus peur de nous approcher de Dieu. Nous avons, "au moyen du sang de Jésus, une libre entrée dans le sanctuaire" (Hébreux 10:19). Dieu établit Jésus Souverain Sacrificateur, et Jésus était fidèle – tout comme Moïse était fidèle et obéissait aux commandements de Dieu. Moïse avait vécu plusieurs centaines d’années avant que Jésus ne vienne sur terre, mais il savait que Jésus viendrait; il voulait que le peuple crût en Lui. Il dit: "l’Eternel, ton Dieu, te suscitera du milieu de toi, d’entre tes frères, un prophète comme moi: vous l’écouterez !" (Deutéronome 18:15). Quand Jésus était sur terre, Il servit comme un prophète; mais maintenant qu’Il se trouve au Ciel, Il est notre Souverain Sacrificateur.</w:t>
            </w:r>
          </w:p>
          <w:p w:rsidR="00EE0341" w:rsidRPr="00EE0341" w:rsidRDefault="00EE0341" w:rsidP="00EE0341">
            <w:pPr>
              <w:pStyle w:val="MP"/>
              <w:spacing w:before="0"/>
              <w:rPr>
                <w:rFonts w:ascii="Tahoma" w:hAnsi="Tahoma" w:cs="Tahoma"/>
                <w:sz w:val="20"/>
              </w:rPr>
            </w:pPr>
            <w:r w:rsidRPr="00EE0341">
              <w:rPr>
                <w:rFonts w:ascii="Tahoma" w:hAnsi="Tahoma" w:cs="Tahoma"/>
                <w:sz w:val="20"/>
              </w:rPr>
              <w:t>Il y a une différence entre le Sacerdoce de Christ et celui de tous les sacrificateurs de l’Ancien Testament, qui étaient des descendants d’Aaron. Au moment où la Loi était donnée à Moïse, Dieu donna des instructions formelles pour que Aaron et ses enfants fussent des sacrificateurs, et le service était très saint. Une fois deux fils d’Aaron offrirent "du feu étranger", ce qui n’était pas ordonné par Dieu; ils moururent donc sur le champ dans le Tabernacle. Dieu voulait que le peuple prît soin de Sa maison d’adoration et de Son saint service.</w:t>
            </w:r>
          </w:p>
          <w:p w:rsidR="00EE0341" w:rsidRPr="00EE0341" w:rsidRDefault="00EE0341" w:rsidP="00EE0341">
            <w:pPr>
              <w:pStyle w:val="MP"/>
              <w:spacing w:before="0"/>
              <w:rPr>
                <w:rFonts w:ascii="Tahoma" w:hAnsi="Tahoma" w:cs="Tahoma"/>
                <w:sz w:val="20"/>
              </w:rPr>
            </w:pPr>
            <w:r w:rsidRPr="00EE0341">
              <w:rPr>
                <w:rFonts w:ascii="Tahoma" w:hAnsi="Tahoma" w:cs="Tahoma"/>
                <w:sz w:val="20"/>
              </w:rPr>
              <w:t xml:space="preserve">Dieu donna des instructions sur ce que le souverain sacrificateur devrait porter, et Il dit que c’étaient des vêtements saints "pour la gloire et pour la beauté". L’éphod qu’il devait porter devait être fixé à chaque épaule par une pierre d’onyx sur laquelle seraient gravés les noms des tribus d’Israël: les noms de six tribus sur une épaule et les noms des six autres tribus sur l’autre épaule. Cela était une image montrant que le sacrificateur portait sur ses épaules la responsabilité des Enfants d’Israël devant Dieu. Il devait aussi porter un pectoral garni de douze pierres, une pour chaque tribu, sur sa poitrine – ou sur son cœur. Quand il allait devant le Seigneur il portait les Enfants d’Israël, avec amour, sur son cœur </w:t>
            </w:r>
            <w:r w:rsidRPr="00EE0341">
              <w:rPr>
                <w:rFonts w:ascii="Tahoma" w:hAnsi="Tahoma" w:cs="Tahoma"/>
                <w:sz w:val="20"/>
              </w:rPr>
              <w:lastRenderedPageBreak/>
              <w:t>pour intercéder pour eux devant Dieu. Le sacrificateur était le type de Jésus qui se tient aujourd’hui devant Dieu et intercède pour nous.</w:t>
            </w:r>
          </w:p>
          <w:p w:rsidR="00EE0341" w:rsidRPr="00EE0341" w:rsidRDefault="00EE0341" w:rsidP="00EE0341">
            <w:pPr>
              <w:pStyle w:val="MP"/>
              <w:spacing w:before="0"/>
              <w:jc w:val="center"/>
              <w:rPr>
                <w:rFonts w:ascii="Tahoma" w:hAnsi="Tahoma" w:cs="Tahoma"/>
                <w:b/>
                <w:sz w:val="20"/>
              </w:rPr>
            </w:pPr>
            <w:r w:rsidRPr="00EE0341">
              <w:rPr>
                <w:rFonts w:ascii="Tahoma" w:hAnsi="Tahoma" w:cs="Tahoma"/>
                <w:b/>
                <w:sz w:val="20"/>
              </w:rPr>
              <w:t>"Jésus te porte dans Son cœur</w:t>
            </w:r>
          </w:p>
          <w:p w:rsidR="00EE0341" w:rsidRPr="00EE0341" w:rsidRDefault="00EE0341" w:rsidP="00EE0341">
            <w:pPr>
              <w:pStyle w:val="MP"/>
              <w:spacing w:before="0"/>
              <w:jc w:val="center"/>
              <w:rPr>
                <w:rFonts w:ascii="Tahoma" w:hAnsi="Tahoma" w:cs="Tahoma"/>
                <w:b/>
                <w:sz w:val="20"/>
              </w:rPr>
            </w:pPr>
            <w:r w:rsidRPr="00EE0341">
              <w:rPr>
                <w:rFonts w:ascii="Tahoma" w:hAnsi="Tahoma" w:cs="Tahoma"/>
                <w:b/>
                <w:sz w:val="20"/>
              </w:rPr>
              <w:t>Il te donnera la grâce nécessaire</w:t>
            </w:r>
          </w:p>
          <w:p w:rsidR="00EE0341" w:rsidRPr="00EE0341" w:rsidRDefault="00EE0341" w:rsidP="00EE0341">
            <w:pPr>
              <w:pStyle w:val="MP"/>
              <w:spacing w:before="0"/>
              <w:jc w:val="center"/>
              <w:rPr>
                <w:rFonts w:ascii="Tahoma" w:hAnsi="Tahoma" w:cs="Tahoma"/>
                <w:b/>
                <w:sz w:val="20"/>
              </w:rPr>
            </w:pPr>
            <w:r w:rsidRPr="00EE0341">
              <w:rPr>
                <w:rFonts w:ascii="Tahoma" w:hAnsi="Tahoma" w:cs="Tahoma"/>
                <w:b/>
                <w:sz w:val="20"/>
              </w:rPr>
              <w:t>Regarde-Le avec crédulité</w:t>
            </w:r>
          </w:p>
          <w:p w:rsidR="00EE0341" w:rsidRPr="00EE0341" w:rsidRDefault="00EE0341" w:rsidP="00EE0341">
            <w:pPr>
              <w:pStyle w:val="MP"/>
              <w:spacing w:before="0"/>
              <w:jc w:val="center"/>
              <w:rPr>
                <w:rFonts w:ascii="Tahoma" w:hAnsi="Tahoma" w:cs="Tahoma"/>
                <w:b/>
                <w:sz w:val="20"/>
              </w:rPr>
            </w:pPr>
            <w:r w:rsidRPr="00EE0341">
              <w:rPr>
                <w:rFonts w:ascii="Tahoma" w:hAnsi="Tahoma" w:cs="Tahoma"/>
                <w:b/>
                <w:sz w:val="20"/>
              </w:rPr>
              <w:t>Pour recevoir la Paix et la joie</w:t>
            </w:r>
          </w:p>
          <w:p w:rsidR="00EE0341" w:rsidRPr="00EE0341" w:rsidRDefault="00EE0341" w:rsidP="00EE0341">
            <w:pPr>
              <w:pStyle w:val="MP"/>
              <w:spacing w:before="0"/>
              <w:jc w:val="center"/>
              <w:rPr>
                <w:rFonts w:ascii="Tahoma" w:hAnsi="Tahoma" w:cs="Tahoma"/>
                <w:b/>
                <w:sz w:val="20"/>
              </w:rPr>
            </w:pPr>
            <w:r w:rsidRPr="00EE0341">
              <w:rPr>
                <w:rFonts w:ascii="Tahoma" w:hAnsi="Tahoma" w:cs="Tahoma"/>
                <w:b/>
                <w:sz w:val="20"/>
              </w:rPr>
              <w:t>Jésus te porte dans Son cœur".</w:t>
            </w:r>
          </w:p>
          <w:p w:rsidR="00EE0341" w:rsidRPr="00EE0341" w:rsidRDefault="00EE0341" w:rsidP="00EE0341">
            <w:pPr>
              <w:pStyle w:val="MP"/>
              <w:spacing w:before="0"/>
              <w:rPr>
                <w:rFonts w:ascii="Tahoma" w:hAnsi="Tahoma" w:cs="Tahoma"/>
                <w:sz w:val="20"/>
              </w:rPr>
            </w:pPr>
            <w:r w:rsidRPr="00EE0341">
              <w:rPr>
                <w:rFonts w:ascii="Tahoma" w:hAnsi="Tahoma" w:cs="Tahoma"/>
                <w:sz w:val="20"/>
              </w:rPr>
              <w:t>Jésus est notre Souverain Sacrificateur, et Il nous pardonnera tout ce que nous Lui confessons. "Si nous confessons nos péchés, il est fidèle et juste pour nous les pardonner, et pour nous purifier de toute iniquité" (1 Jean 1:9). Les instructions de Dieu sur la manière de se confesser sont données dans Esaïe 55:7: "Que le méchant abandonne sa voie, et l’homme d’iniquité ses pensées; qu’il retourne à l’Eternel, qui aura pitié de lui, à notre Dieu, qui ne se lasse pas de pardonner".</w:t>
            </w:r>
          </w:p>
          <w:p w:rsidR="00EE0341" w:rsidRPr="00EE0341" w:rsidRDefault="00EE0341" w:rsidP="00EE0341">
            <w:pPr>
              <w:pStyle w:val="MP"/>
              <w:spacing w:before="0"/>
              <w:rPr>
                <w:rFonts w:ascii="Tahoma" w:hAnsi="Tahoma" w:cs="Tahoma"/>
                <w:sz w:val="20"/>
              </w:rPr>
            </w:pPr>
            <w:r w:rsidRPr="00EE0341">
              <w:rPr>
                <w:rFonts w:ascii="Tahoma" w:hAnsi="Tahoma" w:cs="Tahoma"/>
                <w:sz w:val="20"/>
              </w:rPr>
              <w:t>Jésus nous aime; Il est mort pour nous, versant Son Sang pour effacer nos péchés. Quand nous souffrons, Il souffre avec nous. Quand nous sommes tristes, Il nous comprend et désire nous consoler. Il a vécu assez longtemps sur terre pour connaître nos problèmes; Il les comprend et s’en occupe. Nous pouvons venir à Lui avec assurance, pour Lui demander Son aide; Il aura pitié de quiconque désire être un vrai enfant de Dieu.</w:t>
            </w:r>
          </w:p>
          <w:p w:rsidR="00EE0341" w:rsidRPr="00EE0341" w:rsidRDefault="00EE0341" w:rsidP="00EE0341">
            <w:pPr>
              <w:pStyle w:val="SH"/>
              <w:spacing w:before="0"/>
              <w:rPr>
                <w:rFonts w:ascii="Tahoma" w:hAnsi="Tahoma" w:cs="Tahoma"/>
                <w:sz w:val="20"/>
              </w:rPr>
            </w:pPr>
            <w:r w:rsidRPr="00EE0341">
              <w:rPr>
                <w:rFonts w:ascii="Tahoma" w:hAnsi="Tahoma" w:cs="Tahoma"/>
                <w:sz w:val="20"/>
              </w:rPr>
              <w:t>Jésus, un Sacrificateur Eternel</w:t>
            </w:r>
          </w:p>
          <w:p w:rsidR="00EE0341" w:rsidRPr="00EE0341" w:rsidRDefault="00EE0341" w:rsidP="00EE0341">
            <w:pPr>
              <w:pStyle w:val="MP"/>
              <w:spacing w:before="0"/>
              <w:rPr>
                <w:rFonts w:ascii="Tahoma" w:hAnsi="Tahoma" w:cs="Tahoma"/>
                <w:sz w:val="20"/>
              </w:rPr>
            </w:pPr>
            <w:r w:rsidRPr="00EE0341">
              <w:rPr>
                <w:rFonts w:ascii="Tahoma" w:hAnsi="Tahoma" w:cs="Tahoma"/>
                <w:sz w:val="20"/>
              </w:rPr>
              <w:t>Sous la Loi, le souverain sacrificateur ne pouvait pas exercer son sacerdoce pendant une longue période, parce qu’il devait vieillir et mourir. Un plus jeune  homme occupait sa place, jusqu’à ce qu’il mourût lui aussi. Mais, tous ces sacrificateurs devaient être de la tribu de Lévi et de la famille d’Aaron.</w:t>
            </w:r>
          </w:p>
          <w:p w:rsidR="00EE0341" w:rsidRPr="00EE0341" w:rsidRDefault="00EE0341" w:rsidP="00EE0341">
            <w:pPr>
              <w:pStyle w:val="MP"/>
              <w:spacing w:before="0"/>
              <w:rPr>
                <w:rFonts w:ascii="Tahoma" w:hAnsi="Tahoma" w:cs="Tahoma"/>
                <w:sz w:val="20"/>
              </w:rPr>
            </w:pPr>
            <w:r w:rsidRPr="00EE0341">
              <w:rPr>
                <w:rFonts w:ascii="Tahoma" w:hAnsi="Tahoma" w:cs="Tahoma"/>
                <w:sz w:val="20"/>
              </w:rPr>
              <w:t>Mais il y eut un changement dans la lignée des sacrificateurs, quand  Jésus devint notre Souverain Sacrificateur. Il était de la tribu de Juda "dont  Moïse n’a rien dit pour ce qui concerne le sacerdoce" (Hébreux 7:14). Il ne devint pas sacrificateur, seulement à cause de sa famille; Il fut spécialement choisi par Dieu.</w:t>
            </w:r>
          </w:p>
          <w:p w:rsidR="00EE0341" w:rsidRPr="00EE0341" w:rsidRDefault="00EE0341" w:rsidP="00EE0341">
            <w:pPr>
              <w:pStyle w:val="MP"/>
              <w:spacing w:before="0"/>
              <w:rPr>
                <w:rFonts w:ascii="Tahoma" w:hAnsi="Tahoma" w:cs="Tahoma"/>
                <w:sz w:val="20"/>
              </w:rPr>
            </w:pPr>
            <w:r w:rsidRPr="00EE0341">
              <w:rPr>
                <w:rFonts w:ascii="Tahoma" w:hAnsi="Tahoma" w:cs="Tahoma"/>
                <w:sz w:val="20"/>
              </w:rPr>
              <w:t>Dieu aimait beaucoup Jésus. A plusieurs occasions, Dieu dit: "Tu es mon Fils bien-aimé, en toi j’ai mis mon affection" (Marc 1:11; Matthieu 17:5). Jésus était le Fils unique de Dieu; quand Il naquit, Dieu dit: "Tu es mon Fils, je t’ai engendré aujourd’hui", et toutes les armées du Ciel se rassemblèrent et se réjouirent de la venue de Jésus sur terre pour sauver les pécheurs. Ces anges chantaient: "Gloire à Dieu dans les lieux très hauts, et paix sur la terre parmi les hommes qu’il agrée !" (Luc 2:14). Plus tard Dieu dit: "Tu es sacrificateur pour toujours, selon l’ordre de Melchisédek" (Hébreux 5:6); non selon l’ordre d’Aaron ou des Lévites. (Nous entendrons parler  davantage au sujet de Melchisédek dans une prochaine leçon).</w:t>
            </w:r>
          </w:p>
          <w:p w:rsidR="00EE0341" w:rsidRPr="00EE0341" w:rsidRDefault="00EE0341" w:rsidP="00EE0341">
            <w:pPr>
              <w:pStyle w:val="SH"/>
              <w:spacing w:before="0"/>
              <w:rPr>
                <w:rFonts w:ascii="Tahoma" w:hAnsi="Tahoma" w:cs="Tahoma"/>
                <w:sz w:val="20"/>
              </w:rPr>
            </w:pPr>
            <w:r w:rsidRPr="00EE0341">
              <w:rPr>
                <w:rFonts w:ascii="Tahoma" w:hAnsi="Tahoma" w:cs="Tahoma"/>
                <w:sz w:val="20"/>
              </w:rPr>
              <w:t>Les Prières de Jésus</w:t>
            </w:r>
          </w:p>
          <w:p w:rsidR="00EE0341" w:rsidRPr="00EE0341" w:rsidRDefault="00EE0341" w:rsidP="00EE0341">
            <w:pPr>
              <w:pStyle w:val="MP"/>
              <w:spacing w:before="0"/>
              <w:rPr>
                <w:rFonts w:ascii="Tahoma" w:hAnsi="Tahoma" w:cs="Tahoma"/>
                <w:sz w:val="20"/>
              </w:rPr>
            </w:pPr>
            <w:r w:rsidRPr="00EE0341">
              <w:rPr>
                <w:rFonts w:ascii="Tahoma" w:hAnsi="Tahoma" w:cs="Tahoma"/>
                <w:sz w:val="20"/>
              </w:rPr>
              <w:t xml:space="preserve">Jésus servit comme prophète quand Il était sur terre; cependant, Il œuvrait aussi quelquefois comme notre Sacrificateur. Il passa de nombreuses nuits seul sur les montagnes pour adresser des prières à Dieu pour les hommes, "avec de grands cris et avec larmes" afin qu’ils puissent être sauvés. Avant de choisir Ses douze apôtres, Il "se rendit sur la montagne pour prier, et il passa toute la nuit à prier Dieu" (Luc 6:12). Un jour, après qu’Il eut nourri cinq mille personnes avec cinq pains et deux petits poissons, les gens voulurent Le faire roi. Ils pensaient qu’ils auraient la vie facile, s’ils avaient un roi qui pouvait multiplier la nourriture comme Il l’avait fait ce jour – et peut-être qu’ils n’auraient plus à travailler. Jésus était déçu de ce qu’ils étaient intéressés seulement par la nourriture au lieu du message qu’Il prêchait; Il les abandonna donc et se rendit seul sur la montagne pour prier (Jean 6:15). La nuit  avant </w:t>
            </w:r>
            <w:r w:rsidRPr="00EE0341">
              <w:rPr>
                <w:rFonts w:ascii="Tahoma" w:hAnsi="Tahoma" w:cs="Tahoma"/>
                <w:sz w:val="20"/>
              </w:rPr>
              <w:lastRenderedPageBreak/>
              <w:t>Sa crucifixion, Il fit une longue prière, qui est mentionnée dans Jean 17 et est appelée "Prière Sacerdotale". Il ne pria pas seulement pour ceux qui étaient avec Lui cette nuit-là, mais aussi pour ceux qui croiraient à leurs prédications et seraient sauvés. Cela peut inclure chacun de nous, si nous croyons que Jésus est mort pour nos péchés et qu’Il nous sauvera si nous nous repentons.</w:t>
            </w:r>
          </w:p>
          <w:p w:rsidR="00EE0341" w:rsidRPr="00EE0341" w:rsidRDefault="00EE0341" w:rsidP="00EE0341">
            <w:pPr>
              <w:pStyle w:val="MP"/>
              <w:spacing w:before="0"/>
              <w:rPr>
                <w:rFonts w:ascii="Tahoma" w:hAnsi="Tahoma" w:cs="Tahoma"/>
                <w:sz w:val="20"/>
              </w:rPr>
            </w:pPr>
            <w:r w:rsidRPr="00EE0341">
              <w:rPr>
                <w:rFonts w:ascii="Tahoma" w:hAnsi="Tahoma" w:cs="Tahoma"/>
                <w:sz w:val="20"/>
              </w:rPr>
              <w:t>Si jamais tu te sens seul  et penses que personne ne t’aime, rappelle-toi que Jésus avait prié pour toi aussi, quand Il demanda à Dieu: "Père, je veux que là où je suis ceux que tu m'as donnés soient aussi avec moi, afin qu'ils voient ma gloire, la gloire que tu m'as donnée, parce que tu m'as aimé avant la fondation du monde" (Jean 17:24). Jésus veut que Ses enfants saints soient avec Lui au Ciel où ils pourront eux aussi jouir de toute la gloire qu’Il a auprès du Père et tous les saints anges. Quiconque n’est pas saint ne jouira de cela; nous devons alors être sûrs ici-bas que nous sommes prêts pour le Ciel. Nous devons avoir nos vies purifiées de tous péchés, ainsi que de la haine, l’envie, la colère, les querelles et les excès de table (Galates 5:20, 21), si nous voulons être saints pour entrer au Ciel.</w:t>
            </w:r>
          </w:p>
          <w:p w:rsidR="00EE0341" w:rsidRPr="00EE0341" w:rsidRDefault="00EE0341" w:rsidP="00EE0341">
            <w:pPr>
              <w:pStyle w:val="SH"/>
              <w:spacing w:before="0"/>
              <w:rPr>
                <w:rFonts w:ascii="Tahoma" w:hAnsi="Tahoma" w:cs="Tahoma"/>
                <w:sz w:val="20"/>
              </w:rPr>
            </w:pPr>
            <w:r w:rsidRPr="00EE0341">
              <w:rPr>
                <w:rFonts w:ascii="Tahoma" w:hAnsi="Tahoma" w:cs="Tahoma"/>
                <w:sz w:val="20"/>
              </w:rPr>
              <w:t>L’Agonie de Christ</w:t>
            </w:r>
          </w:p>
          <w:p w:rsidR="00EE0341" w:rsidRPr="00EE0341" w:rsidRDefault="00EE0341" w:rsidP="00EE0341">
            <w:pPr>
              <w:pStyle w:val="MP"/>
              <w:spacing w:before="0"/>
              <w:rPr>
                <w:rFonts w:ascii="Tahoma" w:hAnsi="Tahoma" w:cs="Tahoma"/>
                <w:sz w:val="20"/>
              </w:rPr>
            </w:pPr>
            <w:r w:rsidRPr="00EE0341">
              <w:rPr>
                <w:rFonts w:ascii="Tahoma" w:hAnsi="Tahoma" w:cs="Tahoma"/>
                <w:sz w:val="20"/>
              </w:rPr>
              <w:t>Après avoir dit cette prière, Il se rendit au Jardin de Gethsémané où Il fit Sa plus fervente prière. Etant en agonie, Sa sueur devint comme de grosses gouttes de sang. Mais Il était désireux de faire la volonté  de Son Père. Il dit: "Père, si tu voulais éloigner de moi cette coupe! Toutefois, que ma volonté ne se fasse pas, mais la tienne" (Luc 22:42). Toutes nos prières devraient comporter cette phrase: "Que ma volonté ne se fasse pas, mais la tienne". Le vrai Chrétien désire que la volonté de Dieu s’accomplisse dans sa vie, même si elle est susceptible de  blesser ses sentiments ou le forcer à faire des choses qu’il n’aimerait pas. L’homme ou la femme, le garçon ou la fille qui désire servir Dieu de tout son cœur aura de nombreuses épreuves à surmonter, en se rendant flexible entre les mains de Dieu. Plusieurs fois, il pourrait vouloir faire sa propre volonté; ainsi il sera profondément affligé, quand il devra céder à la volonté du Seigneur; mais cette nuit-là, dans le Jardin de Gethsémané, Jésus éprouva une très grande affliction, laquelle nous n’éprouverons jamais; Il comprend alors toutes nos souffrances et nos larmes et Il nous aidera si nous le laissons faire. "Il a appris, bien qu'il fût Fils, l'obéissance par les choses qu'il a souffertes" (Hébreux 5:8). Il fit tout cela pour nous. Il aurait pu demeurer au Ciel et ne jamais souffrir. Il aurait pu décider, quand Il était venu sur terre et avait commencé à souffrir des mains des hommes, que l’humanité n’était pas digne de Sa venue, et aurait pu retourner au Ciel sans avoir payé le prix de notre rédemption. Mais, Il choisit de souffrir pour que nous soyons sauvés. "Il était blessé pour nos péchés, brisé pour nos iniquités; le châtiment qui nous donne la paix est tombé sur lui, et c’est par ses meurtrissures que nous sommes guéris" (Esaïe 53:5). "Merveille des merveilles! Tout ceci pour moi?" Comme Il a dû nous aimer pour souffrir tant, afin que toi et moi puissions être sauvés! Chacun de nous mérite de souffrir pour ses péchés. Il n’a pas commis de péchés, et n’avait aucune raison de souffrir, sauf qu’Il désirait porter notre châtiment. Combien nous devrions L’aimer! Si nous L’aimons, nous garderons Ses commandements.</w:t>
            </w:r>
          </w:p>
          <w:p w:rsidR="00EE0341" w:rsidRPr="00EE0341" w:rsidRDefault="00EE0341" w:rsidP="00EE0341">
            <w:pPr>
              <w:pStyle w:val="MP"/>
              <w:spacing w:before="0"/>
              <w:rPr>
                <w:rFonts w:ascii="Tahoma" w:hAnsi="Tahoma" w:cs="Tahoma"/>
                <w:sz w:val="20"/>
              </w:rPr>
            </w:pPr>
            <w:r w:rsidRPr="00EE0341">
              <w:rPr>
                <w:rFonts w:ascii="Tahoma" w:hAnsi="Tahoma" w:cs="Tahoma"/>
                <w:sz w:val="20"/>
              </w:rPr>
              <w:t xml:space="preserve">A cause de Son obéissance à Dieu en toutes choses, Jésus fut digne de nous racheter et de devenir "pour tous ceux qui lui obéissent l’auteur d’un salut éternel" (Hébreux 5:9). </w:t>
            </w:r>
          </w:p>
          <w:p w:rsidR="009841E1" w:rsidRPr="00265B6C" w:rsidRDefault="009841E1" w:rsidP="00EE0341">
            <w:pPr>
              <w:pStyle w:val="L6"/>
              <w:spacing w:before="0"/>
              <w:ind w:left="504" w:firstLine="0"/>
              <w:rPr>
                <w:rFonts w:ascii="Tahoma" w:hAnsi="Tahoma" w:cs="Tahoma"/>
                <w:b/>
                <w:bCs/>
                <w:color w:val="FF0000"/>
                <w:u w:val="double"/>
              </w:rPr>
            </w:pPr>
          </w:p>
        </w:tc>
      </w:tr>
    </w:tbl>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AF4" w:rsidRDefault="00106AF4" w:rsidP="00355763">
      <w:pPr>
        <w:pStyle w:val="Style1"/>
      </w:pPr>
      <w:r>
        <w:separator/>
      </w:r>
    </w:p>
  </w:endnote>
  <w:endnote w:type="continuationSeparator" w:id="0">
    <w:p w:rsidR="00106AF4" w:rsidRDefault="00106AF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EE0341"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Sacerdoce</w:t>
    </w:r>
    <w:r w:rsidR="008E6E7D">
      <w:rPr>
        <w:rFonts w:ascii="Tahoma" w:hAnsi="Tahoma" w:cs="Tahoma"/>
        <w:sz w:val="16"/>
        <w:szCs w:val="16"/>
        <w:lang w:val="fr-FR"/>
      </w:rPr>
      <w:t xml:space="preserve"> De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8253A7">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8253A7">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AF4" w:rsidRDefault="00106AF4" w:rsidP="00355763">
      <w:pPr>
        <w:pStyle w:val="Style1"/>
      </w:pPr>
      <w:r>
        <w:separator/>
      </w:r>
    </w:p>
  </w:footnote>
  <w:footnote w:type="continuationSeparator" w:id="0">
    <w:p w:rsidR="00106AF4" w:rsidRDefault="00106AF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abstractNum w:abstractNumId="4">
    <w:nsid w:val="5B6C1476"/>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E6E7D"/>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6AF4"/>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3C79"/>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3A7"/>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E6E7D"/>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2D4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5CAB"/>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448"/>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0341"/>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EE0341"/>
    <w:pPr>
      <w:jc w:val="both"/>
    </w:pPr>
    <w:rPr>
      <w:lang w:val="fr-FR" w:eastAsia="fr-FR"/>
    </w:rPr>
  </w:style>
  <w:style w:type="character" w:customStyle="1" w:styleId="BodyTextChar">
    <w:name w:val="Body Text Char"/>
    <w:link w:val="BodyText"/>
    <w:rsid w:val="00EE0341"/>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7594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2015-04-04T14:47:00Z</cp:lastPrinted>
  <dcterms:created xsi:type="dcterms:W3CDTF">2015-04-04T14:47:00Z</dcterms:created>
  <dcterms:modified xsi:type="dcterms:W3CDTF">2015-04-04T14:48:00Z</dcterms:modified>
</cp:coreProperties>
</file>