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D6" w:rsidRPr="00B96BD6" w:rsidRDefault="00B96BD6" w:rsidP="00265B6C">
      <w:pPr>
        <w:pStyle w:val="CC"/>
        <w:spacing w:before="0"/>
        <w:rPr>
          <w:rFonts w:ascii="Tahoma" w:hAnsi="Tahoma" w:cs="Tahoma"/>
          <w:color w:val="0000FF"/>
          <w:sz w:val="32"/>
          <w:szCs w:val="32"/>
          <w:u w:val="double"/>
        </w:rPr>
      </w:pPr>
      <w:r w:rsidRPr="00B96BD6">
        <w:rPr>
          <w:rFonts w:ascii="Tahoma" w:hAnsi="Tahoma" w:cs="Tahoma"/>
          <w:bCs/>
          <w:color w:val="000000"/>
          <w:sz w:val="32"/>
          <w:szCs w:val="32"/>
        </w:rPr>
        <w:t>LES DERNIERS JOURS</w:t>
      </w:r>
      <w:r w:rsidRPr="00B96BD6">
        <w:rPr>
          <w:rFonts w:ascii="Tahoma" w:hAnsi="Tahoma" w:cs="Tahoma"/>
          <w:color w:val="0000FF"/>
          <w:sz w:val="32"/>
          <w:szCs w:val="32"/>
          <w:u w:val="double"/>
        </w:rPr>
        <w:t xml:space="preserve"> </w:t>
      </w:r>
    </w:p>
    <w:p w:rsidR="00B96BD6" w:rsidRPr="00B96BD6" w:rsidRDefault="0088286B" w:rsidP="00B96BD6">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96BD6" w:rsidRPr="00B96BD6">
        <w:rPr>
          <w:rFonts w:ascii="Tahoma" w:hAnsi="Tahoma" w:cs="Tahoma"/>
          <w:b/>
          <w:bCs/>
          <w:color w:val="000000"/>
          <w:sz w:val="20"/>
          <w:szCs w:val="20"/>
          <w:lang w:val="fr-FR"/>
        </w:rPr>
        <w:t>1 Timothée 4:1-9; 2 Timothée 3: l-7</w:t>
      </w:r>
    </w:p>
    <w:p w:rsidR="000E5DD0" w:rsidRPr="00B03CB9" w:rsidRDefault="00265B6C" w:rsidP="0088286B">
      <w:pPr>
        <w:jc w:val="center"/>
        <w:rPr>
          <w:rFonts w:ascii="Tahoma" w:hAnsi="Tahoma" w:cs="Tahoma"/>
          <w:b/>
          <w:bCs/>
          <w:lang w:val="fr-FR"/>
        </w:rPr>
      </w:pPr>
      <w:r>
        <w:rPr>
          <w:rFonts w:ascii="Tahoma" w:hAnsi="Tahoma" w:cs="Tahoma"/>
          <w:sz w:val="20"/>
          <w:szCs w:val="20"/>
          <w:lang w:val="fr-FR"/>
        </w:rPr>
        <w:t xml:space="preserve">LEÇON  </w:t>
      </w:r>
      <w:r w:rsidR="00B96BD6">
        <w:rPr>
          <w:rFonts w:ascii="Tahoma" w:hAnsi="Tahoma" w:cs="Tahoma"/>
          <w:sz w:val="20"/>
          <w:szCs w:val="20"/>
          <w:lang w:val="fr-FR"/>
        </w:rPr>
        <w:t>414</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221057">
        <w:rPr>
          <w:rFonts w:ascii="Tahoma" w:hAnsi="Tahoma" w:cs="Tahoma"/>
          <w:b/>
          <w:sz w:val="20"/>
          <w:szCs w:val="20"/>
          <w:lang w:val="fr-FR"/>
        </w:rPr>
        <w:t>JEUNES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21057" w:rsidRPr="00221057">
        <w:rPr>
          <w:rFonts w:ascii="Tahoma" w:hAnsi="Tahoma" w:cs="Tahoma"/>
          <w:b/>
          <w:bCs/>
          <w:color w:val="000000"/>
          <w:lang w:val="fr-FR"/>
        </w:rPr>
        <w:t>"Sache que, dans les derniers jours, il y aura des temps difficiles" (2 Timothée 3:1).</w:t>
      </w:r>
      <w:r w:rsidR="00221057">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B96BD6" w:rsidRPr="009B5366" w:rsidRDefault="00B96BD6" w:rsidP="00B96BD6">
            <w:pPr>
              <w:rPr>
                <w:rStyle w:val="ind"/>
                <w:rFonts w:ascii="Tahoma" w:hAnsi="Tahoma" w:cs="Tahoma"/>
                <w:color w:val="44546A"/>
              </w:rPr>
            </w:pPr>
            <w:r w:rsidRPr="009B5366">
              <w:rPr>
                <w:rFonts w:ascii="Tahoma" w:hAnsi="Tahoma" w:cs="Tahoma"/>
                <w:b/>
                <w:bCs/>
                <w:color w:val="44546A"/>
              </w:rPr>
              <w:t xml:space="preserve">1 </w:t>
            </w:r>
            <w:r w:rsidR="00635874" w:rsidRPr="00830C9C">
              <w:rPr>
                <w:rFonts w:ascii="Tahoma" w:hAnsi="Tahoma" w:cs="Tahoma"/>
                <w:b/>
                <w:bCs/>
                <w:color w:val="44546A"/>
                <w:lang w:val="fr-FR"/>
              </w:rPr>
              <w:t>Timothée</w:t>
            </w:r>
            <w:r w:rsidRPr="009B5366">
              <w:rPr>
                <w:rFonts w:ascii="Tahoma" w:hAnsi="Tahoma" w:cs="Tahoma"/>
                <w:b/>
                <w:bCs/>
                <w:color w:val="44546A"/>
              </w:rPr>
              <w:t xml:space="preserve"> 4:1-9 </w:t>
            </w:r>
            <w:r w:rsidRPr="009B5366">
              <w:rPr>
                <w:rFonts w:ascii="Tahoma" w:hAnsi="Tahoma" w:cs="Tahoma"/>
                <w:color w:val="44546A"/>
              </w:rPr>
              <w:br/>
            </w:r>
            <w:r w:rsidRPr="009B5366">
              <w:rPr>
                <w:rFonts w:ascii="Tahoma" w:hAnsi="Tahoma" w:cs="Tahoma"/>
                <w:color w:val="44546A"/>
                <w:vertAlign w:val="superscript"/>
              </w:rPr>
              <w:t xml:space="preserve">1 </w:t>
            </w:r>
            <w:r w:rsidRPr="009B5366">
              <w:rPr>
                <w:rStyle w:val="ind"/>
                <w:rFonts w:ascii="Tahoma" w:hAnsi="Tahoma" w:cs="Tahoma"/>
                <w:color w:val="44546A"/>
              </w:rPr>
              <w:t xml:space="preserve">Mais l'Esprit dit expressément que, dans les derniers temps, quelques-uns abandonneront la foi, pour s'attacher à des esprits séducteurs et à des doctrines de démons, </w:t>
            </w:r>
            <w:r w:rsidRPr="009B5366">
              <w:rPr>
                <w:rFonts w:ascii="Tahoma" w:hAnsi="Tahoma" w:cs="Tahoma"/>
                <w:color w:val="44546A"/>
              </w:rPr>
              <w:br/>
            </w:r>
            <w:r w:rsidRPr="009B5366">
              <w:rPr>
                <w:rStyle w:val="ind"/>
                <w:rFonts w:ascii="Tahoma" w:hAnsi="Tahoma" w:cs="Tahoma"/>
                <w:color w:val="44546A"/>
                <w:vertAlign w:val="superscript"/>
              </w:rPr>
              <w:t xml:space="preserve">2 </w:t>
            </w:r>
            <w:r w:rsidRPr="009B5366">
              <w:rPr>
                <w:rStyle w:val="ind"/>
                <w:rFonts w:ascii="Tahoma" w:hAnsi="Tahoma" w:cs="Tahoma"/>
                <w:color w:val="44546A"/>
              </w:rPr>
              <w:t xml:space="preserve">par l'hypocrisie de faux docteurs portant la marque de la flétrissure dans leur propre conscience, </w:t>
            </w:r>
            <w:r w:rsidRPr="009B5366">
              <w:rPr>
                <w:rFonts w:ascii="Tahoma" w:hAnsi="Tahoma" w:cs="Tahoma"/>
                <w:color w:val="44546A"/>
              </w:rPr>
              <w:br/>
            </w:r>
            <w:r w:rsidRPr="009B5366">
              <w:rPr>
                <w:rStyle w:val="ind"/>
                <w:rFonts w:ascii="Tahoma" w:hAnsi="Tahoma" w:cs="Tahoma"/>
                <w:color w:val="44546A"/>
                <w:vertAlign w:val="superscript"/>
              </w:rPr>
              <w:t xml:space="preserve">3 </w:t>
            </w:r>
            <w:r w:rsidRPr="009B5366">
              <w:rPr>
                <w:rStyle w:val="ind"/>
                <w:rFonts w:ascii="Tahoma" w:hAnsi="Tahoma" w:cs="Tahoma"/>
                <w:color w:val="44546A"/>
              </w:rPr>
              <w:t xml:space="preserve">prescrivant de ne pas se marier, et de s'abstenir d'aliments que Dieu a créés pour qu'ils soient pris avec actions de grâces par ceux qui sont fidèles et qui ont connu la vérité. </w:t>
            </w:r>
            <w:r w:rsidRPr="009B5366">
              <w:rPr>
                <w:rFonts w:ascii="Tahoma" w:hAnsi="Tahoma" w:cs="Tahoma"/>
                <w:color w:val="44546A"/>
              </w:rPr>
              <w:br/>
            </w:r>
            <w:r w:rsidRPr="009B5366">
              <w:rPr>
                <w:rStyle w:val="ind"/>
                <w:rFonts w:ascii="Tahoma" w:hAnsi="Tahoma" w:cs="Tahoma"/>
                <w:color w:val="44546A"/>
                <w:vertAlign w:val="superscript"/>
              </w:rPr>
              <w:t xml:space="preserve">4 </w:t>
            </w:r>
            <w:r w:rsidRPr="009B5366">
              <w:rPr>
                <w:rStyle w:val="ind"/>
                <w:rFonts w:ascii="Tahoma" w:hAnsi="Tahoma" w:cs="Tahoma"/>
                <w:color w:val="44546A"/>
              </w:rPr>
              <w:t xml:space="preserve">Car tout ce que Dieu a créé est bon, et rien ne doit ê tre rejeté, pourvu qu'on le prenne avec actions de grâces, </w:t>
            </w:r>
            <w:r w:rsidRPr="009B5366">
              <w:rPr>
                <w:rFonts w:ascii="Tahoma" w:hAnsi="Tahoma" w:cs="Tahoma"/>
                <w:color w:val="44546A"/>
              </w:rPr>
              <w:br/>
            </w:r>
            <w:r w:rsidRPr="009B5366">
              <w:rPr>
                <w:rStyle w:val="ind"/>
                <w:rFonts w:ascii="Tahoma" w:hAnsi="Tahoma" w:cs="Tahoma"/>
                <w:color w:val="44546A"/>
                <w:vertAlign w:val="superscript"/>
              </w:rPr>
              <w:t xml:space="preserve">5 </w:t>
            </w:r>
            <w:r w:rsidRPr="009B5366">
              <w:rPr>
                <w:rStyle w:val="ind"/>
                <w:rFonts w:ascii="Tahoma" w:hAnsi="Tahoma" w:cs="Tahoma"/>
                <w:color w:val="44546A"/>
              </w:rPr>
              <w:t xml:space="preserve">parce que tout est sanctifié par la parole de Dieu et par la prière. </w:t>
            </w:r>
            <w:r w:rsidRPr="009B5366">
              <w:rPr>
                <w:rFonts w:ascii="Tahoma" w:hAnsi="Tahoma" w:cs="Tahoma"/>
                <w:color w:val="44546A"/>
              </w:rPr>
              <w:br/>
            </w:r>
            <w:r w:rsidRPr="009B5366">
              <w:rPr>
                <w:rStyle w:val="ind"/>
                <w:rFonts w:ascii="Tahoma" w:hAnsi="Tahoma" w:cs="Tahoma"/>
                <w:color w:val="44546A"/>
                <w:vertAlign w:val="superscript"/>
              </w:rPr>
              <w:t xml:space="preserve">6 </w:t>
            </w:r>
            <w:r w:rsidRPr="009B5366">
              <w:rPr>
                <w:rStyle w:val="ind"/>
                <w:rFonts w:ascii="Tahoma" w:hAnsi="Tahoma" w:cs="Tahoma"/>
                <w:color w:val="44546A"/>
              </w:rPr>
              <w:t xml:space="preserve">En exposant ces choses aux frères, tu seras un bon ministre de Jésus Christ, nourri des paroles de la foi et de la bonne doctrine que tu as exactement suivie. </w:t>
            </w:r>
            <w:r w:rsidRPr="009B5366">
              <w:rPr>
                <w:rFonts w:ascii="Tahoma" w:hAnsi="Tahoma" w:cs="Tahoma"/>
                <w:color w:val="44546A"/>
              </w:rPr>
              <w:br/>
            </w:r>
            <w:r w:rsidRPr="009B5366">
              <w:rPr>
                <w:rStyle w:val="ind"/>
                <w:rFonts w:ascii="Tahoma" w:hAnsi="Tahoma" w:cs="Tahoma"/>
                <w:color w:val="44546A"/>
                <w:vertAlign w:val="superscript"/>
              </w:rPr>
              <w:t xml:space="preserve">7 </w:t>
            </w:r>
            <w:r w:rsidRPr="009B5366">
              <w:rPr>
                <w:rStyle w:val="ind"/>
                <w:rFonts w:ascii="Tahoma" w:hAnsi="Tahoma" w:cs="Tahoma"/>
                <w:color w:val="44546A"/>
              </w:rPr>
              <w:t xml:space="preserve">Repousse les contes profanes et absurdes. Exerce-toi à la piété; </w:t>
            </w:r>
            <w:r w:rsidRPr="009B5366">
              <w:rPr>
                <w:rFonts w:ascii="Tahoma" w:hAnsi="Tahoma" w:cs="Tahoma"/>
                <w:color w:val="44546A"/>
              </w:rPr>
              <w:br/>
            </w:r>
            <w:r w:rsidRPr="009B5366">
              <w:rPr>
                <w:rStyle w:val="ind"/>
                <w:rFonts w:ascii="Tahoma" w:hAnsi="Tahoma" w:cs="Tahoma"/>
                <w:color w:val="44546A"/>
                <w:vertAlign w:val="superscript"/>
              </w:rPr>
              <w:t xml:space="preserve">8 </w:t>
            </w:r>
            <w:r w:rsidRPr="009B5366">
              <w:rPr>
                <w:rStyle w:val="ind"/>
                <w:rFonts w:ascii="Tahoma" w:hAnsi="Tahoma" w:cs="Tahoma"/>
                <w:color w:val="44546A"/>
              </w:rPr>
              <w:t xml:space="preserve">car l'exercice corporel est utile à peu de chose, tandis que la piété est utile à tout, ayant la promesse de la vie présente et de celle qui est à venir. </w:t>
            </w:r>
            <w:r w:rsidRPr="009B5366">
              <w:rPr>
                <w:rFonts w:ascii="Tahoma" w:hAnsi="Tahoma" w:cs="Tahoma"/>
                <w:color w:val="44546A"/>
              </w:rPr>
              <w:br/>
            </w:r>
            <w:r w:rsidRPr="009B5366">
              <w:rPr>
                <w:rStyle w:val="ind"/>
                <w:rFonts w:ascii="Tahoma" w:hAnsi="Tahoma" w:cs="Tahoma"/>
                <w:color w:val="44546A"/>
                <w:vertAlign w:val="superscript"/>
              </w:rPr>
              <w:t xml:space="preserve">9 </w:t>
            </w:r>
            <w:r w:rsidRPr="009B5366">
              <w:rPr>
                <w:rStyle w:val="ind"/>
                <w:rFonts w:ascii="Tahoma" w:hAnsi="Tahoma" w:cs="Tahoma"/>
                <w:color w:val="44546A"/>
              </w:rPr>
              <w:t xml:space="preserve">C'est là une parole certaine et entièrement digne d'ê tre reçue. </w:t>
            </w:r>
            <w:r w:rsidRPr="009B5366">
              <w:rPr>
                <w:rFonts w:ascii="Tahoma" w:hAnsi="Tahoma" w:cs="Tahoma"/>
                <w:color w:val="44546A"/>
              </w:rPr>
              <w:br/>
            </w:r>
            <w:r w:rsidRPr="009B5366">
              <w:rPr>
                <w:rStyle w:val="ind"/>
                <w:rFonts w:ascii="Tahoma" w:hAnsi="Tahoma" w:cs="Tahoma"/>
                <w:b/>
                <w:bCs/>
                <w:color w:val="44546A"/>
              </w:rPr>
              <w:t xml:space="preserve">2 </w:t>
            </w:r>
            <w:r w:rsidR="00635874" w:rsidRPr="00635874">
              <w:rPr>
                <w:rFonts w:ascii="Tahoma" w:hAnsi="Tahoma" w:cs="Tahoma"/>
                <w:b/>
                <w:bCs/>
                <w:color w:val="44546A"/>
                <w:lang w:val="fr-FR"/>
              </w:rPr>
              <w:t>Timothée</w:t>
            </w:r>
            <w:r w:rsidRPr="009B5366">
              <w:rPr>
                <w:rStyle w:val="ind"/>
                <w:rFonts w:ascii="Tahoma" w:hAnsi="Tahoma" w:cs="Tahoma"/>
                <w:b/>
                <w:bCs/>
                <w:color w:val="44546A"/>
              </w:rPr>
              <w:t xml:space="preserve"> 3:1-7 </w:t>
            </w:r>
            <w:r w:rsidRPr="009B5366">
              <w:rPr>
                <w:rFonts w:ascii="Tahoma" w:hAnsi="Tahoma" w:cs="Tahoma"/>
                <w:color w:val="44546A"/>
              </w:rPr>
              <w:br/>
            </w:r>
            <w:r w:rsidRPr="009B5366">
              <w:rPr>
                <w:rStyle w:val="ind"/>
                <w:rFonts w:ascii="Tahoma" w:hAnsi="Tahoma" w:cs="Tahoma"/>
                <w:color w:val="44546A"/>
                <w:vertAlign w:val="superscript"/>
              </w:rPr>
              <w:t xml:space="preserve">1 </w:t>
            </w:r>
            <w:r w:rsidRPr="009B5366">
              <w:rPr>
                <w:rStyle w:val="ind"/>
                <w:rFonts w:ascii="Tahoma" w:hAnsi="Tahoma" w:cs="Tahoma"/>
                <w:color w:val="44546A"/>
              </w:rPr>
              <w:t xml:space="preserve">Sache que, dans les derniers jours, il y aura des temps difficiles. </w:t>
            </w:r>
            <w:r w:rsidRPr="009B5366">
              <w:rPr>
                <w:rFonts w:ascii="Tahoma" w:hAnsi="Tahoma" w:cs="Tahoma"/>
                <w:color w:val="44546A"/>
              </w:rPr>
              <w:br/>
            </w:r>
            <w:r w:rsidRPr="009B5366">
              <w:rPr>
                <w:rStyle w:val="ind"/>
                <w:rFonts w:ascii="Tahoma" w:hAnsi="Tahoma" w:cs="Tahoma"/>
                <w:color w:val="44546A"/>
                <w:vertAlign w:val="superscript"/>
              </w:rPr>
              <w:t xml:space="preserve">2 </w:t>
            </w:r>
            <w:r w:rsidRPr="009B5366">
              <w:rPr>
                <w:rStyle w:val="ind"/>
                <w:rFonts w:ascii="Tahoma" w:hAnsi="Tahoma" w:cs="Tahoma"/>
                <w:color w:val="44546A"/>
              </w:rPr>
              <w:t xml:space="preserve">Car les hommes seront égoïstes, amis de l'argent, fanfarons, hautains, blasphémateurs, rebelles à leurs parents, ingrats, irréligieux, </w:t>
            </w:r>
            <w:r w:rsidRPr="009B5366">
              <w:rPr>
                <w:rFonts w:ascii="Tahoma" w:hAnsi="Tahoma" w:cs="Tahoma"/>
                <w:color w:val="44546A"/>
              </w:rPr>
              <w:br/>
            </w:r>
            <w:r w:rsidRPr="009B5366">
              <w:rPr>
                <w:rStyle w:val="ind"/>
                <w:rFonts w:ascii="Tahoma" w:hAnsi="Tahoma" w:cs="Tahoma"/>
                <w:color w:val="44546A"/>
                <w:vertAlign w:val="superscript"/>
              </w:rPr>
              <w:lastRenderedPageBreak/>
              <w:t xml:space="preserve">3 </w:t>
            </w:r>
            <w:r w:rsidRPr="009B5366">
              <w:rPr>
                <w:rStyle w:val="ind"/>
                <w:rFonts w:ascii="Tahoma" w:hAnsi="Tahoma" w:cs="Tahoma"/>
                <w:color w:val="44546A"/>
              </w:rPr>
              <w:t xml:space="preserve">insensibles, déloyaux, calomniateurs, intempérants, cruels, ennemis des gens de bien, </w:t>
            </w:r>
            <w:r w:rsidRPr="009B5366">
              <w:rPr>
                <w:rFonts w:ascii="Tahoma" w:hAnsi="Tahoma" w:cs="Tahoma"/>
                <w:color w:val="44546A"/>
              </w:rPr>
              <w:br/>
            </w:r>
            <w:r w:rsidRPr="009B5366">
              <w:rPr>
                <w:rStyle w:val="ind"/>
                <w:rFonts w:ascii="Tahoma" w:hAnsi="Tahoma" w:cs="Tahoma"/>
                <w:color w:val="44546A"/>
                <w:vertAlign w:val="superscript"/>
              </w:rPr>
              <w:t xml:space="preserve">4 </w:t>
            </w:r>
            <w:r w:rsidRPr="009B5366">
              <w:rPr>
                <w:rStyle w:val="ind"/>
                <w:rFonts w:ascii="Tahoma" w:hAnsi="Tahoma" w:cs="Tahoma"/>
                <w:color w:val="44546A"/>
              </w:rPr>
              <w:t xml:space="preserve">traîtres, emportés, enflés d'orgueil, aimant le plaisir plus que Dieu, </w:t>
            </w:r>
            <w:r w:rsidRPr="009B5366">
              <w:rPr>
                <w:rFonts w:ascii="Tahoma" w:hAnsi="Tahoma" w:cs="Tahoma"/>
                <w:color w:val="44546A"/>
              </w:rPr>
              <w:br/>
            </w:r>
            <w:r w:rsidRPr="009B5366">
              <w:rPr>
                <w:rStyle w:val="ind"/>
                <w:rFonts w:ascii="Tahoma" w:hAnsi="Tahoma" w:cs="Tahoma"/>
                <w:color w:val="44546A"/>
                <w:vertAlign w:val="superscript"/>
              </w:rPr>
              <w:t xml:space="preserve">5 </w:t>
            </w:r>
            <w:r w:rsidRPr="009B5366">
              <w:rPr>
                <w:rStyle w:val="ind"/>
                <w:rFonts w:ascii="Tahoma" w:hAnsi="Tahoma" w:cs="Tahoma"/>
                <w:color w:val="44546A"/>
              </w:rPr>
              <w:t xml:space="preserve">ayant l'apparence de la piété, mais reniant ce qui en fait la force. Eloigne-toi de ces hommes-là. </w:t>
            </w:r>
            <w:r w:rsidRPr="009B5366">
              <w:rPr>
                <w:rFonts w:ascii="Tahoma" w:hAnsi="Tahoma" w:cs="Tahoma"/>
                <w:color w:val="44546A"/>
              </w:rPr>
              <w:br/>
            </w:r>
            <w:r w:rsidRPr="009B5366">
              <w:rPr>
                <w:rStyle w:val="ind"/>
                <w:rFonts w:ascii="Tahoma" w:hAnsi="Tahoma" w:cs="Tahoma"/>
                <w:color w:val="44546A"/>
                <w:vertAlign w:val="superscript"/>
              </w:rPr>
              <w:t xml:space="preserve">6 </w:t>
            </w:r>
            <w:r w:rsidRPr="009B5366">
              <w:rPr>
                <w:rStyle w:val="ind"/>
                <w:rFonts w:ascii="Tahoma" w:hAnsi="Tahoma" w:cs="Tahoma"/>
                <w:color w:val="44546A"/>
              </w:rPr>
              <w:t xml:space="preserve">Il en est parmi eux qui s'introduisent dans les maisons, et qui captivent des femmes d'un esprit faible et borné, chargées de péchés, agitées par des passions de toute espèce, </w:t>
            </w:r>
            <w:r w:rsidRPr="009B5366">
              <w:rPr>
                <w:rFonts w:ascii="Tahoma" w:hAnsi="Tahoma" w:cs="Tahoma"/>
                <w:color w:val="44546A"/>
              </w:rPr>
              <w:br/>
            </w:r>
            <w:r w:rsidRPr="009B5366">
              <w:rPr>
                <w:rStyle w:val="ind"/>
                <w:rFonts w:ascii="Tahoma" w:hAnsi="Tahoma" w:cs="Tahoma"/>
                <w:color w:val="44546A"/>
                <w:vertAlign w:val="superscript"/>
              </w:rPr>
              <w:t xml:space="preserve">7 </w:t>
            </w:r>
            <w:r w:rsidRPr="009B5366">
              <w:rPr>
                <w:rStyle w:val="ind"/>
                <w:rFonts w:ascii="Tahoma" w:hAnsi="Tahoma" w:cs="Tahoma"/>
                <w:color w:val="44546A"/>
              </w:rPr>
              <w:t xml:space="preserve">apprenant toujours et ne pouvant jamais arriver à la connaissance de la vérité. </w:t>
            </w:r>
          </w:p>
          <w:p w:rsidR="008A23EB" w:rsidRDefault="008A23EB"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Default="00221057" w:rsidP="009841E1">
            <w:pPr>
              <w:rPr>
                <w:rFonts w:ascii="Tahoma" w:hAnsi="Tahoma" w:cs="Tahoma"/>
                <w:b/>
                <w:bCs/>
              </w:rPr>
            </w:pP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center"/>
              <w:rPr>
                <w:rFonts w:ascii="Tahoma" w:hAnsi="Tahoma" w:cs="Tahoma"/>
                <w:color w:val="FF0000"/>
                <w:sz w:val="20"/>
                <w:szCs w:val="20"/>
                <w:u w:val="double"/>
                <w:lang w:val="fr-FR"/>
              </w:rPr>
            </w:pPr>
            <w:r w:rsidRPr="00221057">
              <w:rPr>
                <w:rFonts w:ascii="Tahoma" w:hAnsi="Tahoma" w:cs="Tahoma"/>
                <w:b/>
                <w:bCs/>
                <w:color w:val="FF0000"/>
                <w:sz w:val="20"/>
                <w:szCs w:val="20"/>
                <w:u w:val="double"/>
                <w:lang w:val="fr-FR"/>
              </w:rPr>
              <w:t>QUESTIONS</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1. Qui écrivit les deux épitres à Timothée?</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2. Qui était Timothée?</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3. Que veut-on dire par "les derniers jours"?</w:t>
            </w:r>
          </w:p>
          <w:p w:rsidR="00221057" w:rsidRPr="00221057" w:rsidRDefault="00221057" w:rsidP="00221057">
            <w:pPr>
              <w:shd w:val="clear" w:color="auto" w:fill="FFFFFF"/>
              <w:ind w:left="284" w:hanging="284"/>
              <w:jc w:val="both"/>
              <w:rPr>
                <w:rFonts w:ascii="Tahoma" w:hAnsi="Tahoma" w:cs="Tahoma"/>
                <w:color w:val="000000"/>
                <w:sz w:val="20"/>
                <w:szCs w:val="20"/>
                <w:lang w:val="fr-FR"/>
              </w:rPr>
            </w:pPr>
            <w:r w:rsidRPr="00221057">
              <w:rPr>
                <w:rFonts w:ascii="Tahoma" w:hAnsi="Tahoma" w:cs="Tahoma"/>
                <w:color w:val="000000"/>
                <w:sz w:val="20"/>
                <w:szCs w:val="20"/>
                <w:lang w:val="fr-FR"/>
              </w:rPr>
              <w:t>4. Donne quelques versets qui parlent de la seconde venue de Jésus.</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5. Nommez les différents signes des derniers jours.</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6. Que dit Jésus au sujet de la fin des temps?</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7. Que veut-on dire par "s’écarté de la foi"?</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8. Comment la conscience de l’homme devient-elle endurcie?</w:t>
            </w: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color w:val="000000"/>
                <w:sz w:val="20"/>
                <w:szCs w:val="20"/>
                <w:lang w:val="fr-FR"/>
              </w:rPr>
              <w:t>9. Comment peut-on savoir qu'on est enfant de Dieu?</w:t>
            </w:r>
          </w:p>
          <w:p w:rsidR="00221057" w:rsidRPr="00EC7A50" w:rsidRDefault="00221057" w:rsidP="00221057">
            <w:pPr>
              <w:rPr>
                <w:rFonts w:ascii="Tahoma" w:hAnsi="Tahoma" w:cs="Tahoma"/>
                <w:b/>
                <w:bCs/>
              </w:rPr>
            </w:pPr>
            <w:r w:rsidRPr="00221057">
              <w:rPr>
                <w:rFonts w:ascii="Tahoma" w:hAnsi="Tahoma" w:cs="Tahoma"/>
                <w:color w:val="000000"/>
                <w:sz w:val="20"/>
                <w:szCs w:val="20"/>
                <w:lang w:val="fr-FR"/>
              </w:rPr>
              <w:t>10. Achève la phrase: "Mais celui qui persévérera jusqu'à la fin… (Matthieu 24:13).</w:t>
            </w: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21057" w:rsidRPr="00221057" w:rsidRDefault="00AF760C" w:rsidP="00221057">
            <w:pPr>
              <w:pStyle w:val="CC"/>
              <w:jc w:val="left"/>
              <w:rPr>
                <w:rFonts w:ascii="Tahoma" w:hAnsi="Tahoma" w:cs="Tahoma"/>
                <w:b w:val="0"/>
                <w:bCs/>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21057" w:rsidRPr="00221057" w:rsidRDefault="00221057" w:rsidP="00221057">
            <w:pPr>
              <w:shd w:val="clear" w:color="auto" w:fill="FFFFFF"/>
              <w:jc w:val="center"/>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L’Apparition</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Jésus a fait savoir à Ses disciples qu'Il reviendra sur terre. Il dit: "Je vais vous préparer une place. Et, lorsque je m'en serai allé, et que je vous aurai préparé une place, je reviendrai et je vous prendrai avec moi, afin que là où je suis vous y soyez aussi" (Jean 14:2,3). Il y a une autre promesse de la venue de Jésus, rapportée dans le Livre des Apôtres. Comme Jésus parlait à Ses disciples, et "pendant qu'ils le regardaient, une nuée le déroba à leurs yeux" (Actes 1:9). Jésus monta au Ciel, mais comme les disciples Le voyaient disparaître, deux hommes vêtus de blanc vinrent et dirent: "Ce Jésus, qui a été enlevé au ciel du milieu de vous, reviendra de la même manière que vous l'avez vu allant au ciel" (Actes 1:11).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Les promesses de la venue de Jésus constituent l'espérance de tous les Chrétiens. Cette espérance les incite à veiller et à prier. Cette espérance de la venue de Jésus les amène à se préparer pour ce jour où Jésus viendra prendre Son Epouse qui attend.</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rPr>
                <w:rFonts w:ascii="Tahoma" w:hAnsi="Tahoma" w:cs="Tahoma"/>
                <w:color w:val="000000"/>
                <w:sz w:val="20"/>
                <w:szCs w:val="20"/>
                <w:lang w:val="fr-FR"/>
              </w:rPr>
            </w:pPr>
            <w:r w:rsidRPr="00221057">
              <w:rPr>
                <w:rFonts w:ascii="Tahoma" w:hAnsi="Tahoma" w:cs="Tahoma"/>
                <w:b/>
                <w:bCs/>
                <w:color w:val="000000"/>
                <w:sz w:val="20"/>
                <w:szCs w:val="20"/>
                <w:lang w:val="fr-FR"/>
              </w:rPr>
              <w:t>Les Derniers Jours</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Dans plusieurs passages de la Bible figurent les "derniers jours" qui signifient les jours qui viendront juste avant la venue de Jésus. Une fois, les disciples demandèrent à Jésus: "Quel sera le signe de ton avènement et de la fin du monde?" (Matthieu 24:3). Jésus leur parla des choses qui se passeront: beaucoup de personnes seront trompées par de faux prophètes, il y aura plus d’amour pour le péché, les Chrétiens seront haïs pour la cause de Jésus, beaucoup de personnes perdront l'amour de Dieu de leur cœur. Jésus mentionna plusieurs autres signes de Sa venue, mais Il ajouta: "Mais celui qui persévérera jusqu'à la fin sera sauvé" (Matthieu 24:13). </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 xml:space="preserve">Des Temps Difficiles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Ce n’est pas étonnant que Paul ait écrit à Timothée qu'il aurait des temps difficiles dans les derniers jours. Il continua en disant que les derniers jours seront pleins de dangers et de risques. Timothée était un jeune ministre et Paul désirait l'aider et aider aussi les autres Chrétiens. Il a été dit qu’ "un homme averti, en vaut plusieurs" – savoir d'avance ce qui va se passer, c'est avoir l’occasion de se préparer. Paul n’avait pas dit qu'il avait une idée que certaines choses se produiront pendant les derniers jours, ou qu'il pensait que ces choses arriveront. Paul fit connaître clairement que l’''Esprit parle" de ces conditions des derniers jours. Qu'est-ce que l'Esprit? La Bible dit: "C'est l'Esprit qui en rend témoignage, parce que l'Esprit est la vérité" (1 Jean 5:6).</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 xml:space="preserve">La Tromperie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Paul était incité par l'Esprit à avertir que Satan viendrait avec des paroles séduisantes – des paroles pour tenter et tromper. Il est bon de connaitre la Parole de Dieu, afin que l'on ne soit pas induit en erreur. Quand un homme mène une vie pieuse, il na pas besoin d’avoir la crainte d’être égarer. "La piété est utile à toutes choses, </w:t>
            </w:r>
            <w:r w:rsidRPr="00221057">
              <w:rPr>
                <w:rFonts w:ascii="Tahoma" w:hAnsi="Tahoma" w:cs="Tahoma"/>
                <w:color w:val="000000"/>
                <w:sz w:val="20"/>
                <w:szCs w:val="20"/>
                <w:lang w:val="fr-FR"/>
              </w:rPr>
              <w:lastRenderedPageBreak/>
              <w:t xml:space="preserve">ayant la promesse de la vie présente et de celle qui est à venir." Les Chrétiens doivent pratiquer la piété, ainsi ils auront une protection contre les ruses du diable. Parfois, Satan tente l’homme, en lui disant qu'il n'est pas nécessaire de mener une vie aussi exemplaire, ou qu'il n'est pas nécessaire de réparer les torts, ou encore qu'il n'est pas nécessaire de lire la Bible chaque jour et de prier beaucoup. L'ennemi sait que la force du Chrétien vient de Dieu à travers la Parole et la prière de la foi.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Du temps des Enfants d'Israël, leur roi Jéroboam avait dit: "Assez longtemps vous êtes montés à Jérusalem" (1 Rois 12:28) pour adorer. Au lieu d'adorer à l'endroit que Dieu leur avait dit, le roi fît de nouveaux lieux, et institua de nouvelles fêtes "qu'il a choisie de son gré" "comme la fête" que Dieu avait instituée. Cela constituait un péché, et Dieu envoya le jugement sur le roi: sa main "devint sèche, et il ne put la ramener à soi." Il envoya aussi le jugement sur l'autel: il se "fendit, et la cendre qui était dessus fut répandue"                      (1 Rois 13:4, 5).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Les Enfants d'Israël auraient dû obéir à Dieu plutôt qu’au roi. Compare les paroles des hommes avec la Bible, et si les paroles des hommes n'enseignent pas la même chose que la Bible, prends garde, de peur que tu ne sois entrainé loin de Dieu. Telle voie parait droite à un homme, mais elle conduit à la mort (Proverbes 14:12; 16:25).</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 xml:space="preserve">Les Religieux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Nous sommes exhortés à nous détourner de ceux-là qui ont "l'apparence de la piété, mais reniant ce qui en fait la force." Il y a plusieurs qui sont religieux, mais qui n'ont pas Jésus dans le cœur; ils ne peuvent donc pas vivre comme Lui. Dans Jean 1:12, nous lisons: "Mais à tous ceux qui l'ont reçu, à ceux qui croient en son nom, elle a donné le pouvoir de devenir enfants de Dieu." Le Seigneur donne le pouvoir de vivre pour Lui, sans péché. Dans Jean 8:34 nous avons lu: "Quiconque se livre au péché est esclave du péché", celui qui commet le péché n'est pas enfant de Dieu mais est du démon, parce que "quiconque est né de Dieu ne pratique pas le péché"                    (1 Jean 3:8,9). </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Les Récidivistes</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Dans les derniers jours, "quelques-uns abandonneront la foi" – quelques-uns de ceux-là qui ont une fois aimé le Seigneur et L’ont suivi, ne continueront pas de faire ainsi. Jésus avait dit: "Et, parce que l'iniquité se sera accrue, la charité du plus grand nombre se refroidira" (Matthieu 24:12). Un seul péché sépare l’homme de Dieu; et, à moins que ce péché soit confessé par l'homme et pardonné par Dieu, celui qui le commet restera un récidiviste devant Dieu. D'habitude, Satan essaie de dire au pécheur de continuer comme il le fait, que nul ne le saura, et que les gens riront de lui s’il admet avoir mal agi. Les derniers jours sont des jours dangereux. L’on doit écouter la voix de Dieu et boucher ses oreilles à la voix de Satan.</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 xml:space="preserve">Une Conscience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Celui qui s'est "écarté de la foi" a deux choix. L’un de ces choix est qu’il peut se repentir, abandonner ses voies et retourner à Dieu qui aura pitié de lui, et qui ne "se lasse pas de pardonner" (Esaïe 55:7). Tout comme n'importe quel autre pécheur, il peut venir à Dieu. Quand il a péché, sa justice était oubliée et la mort éternelle planait sur lui (Ezéchiel 18:24). Dans Ezéchiel 18:20, nous avons lu: "L'âme qui pèche, c'est celle qui mourra"; mais, en continuant la lecture, nous avons appris que Dieu n'éprouve aucun plaisir dans la mort du méchant, mais ce qu'Il désire, c’est que le méchant "change de conduite, et qu'il vive" (Ezéchiel 18:23).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L'autre choix, c’est qu’il peut continuer à vivre dans le péché, </w:t>
            </w:r>
            <w:r w:rsidRPr="00221057">
              <w:rPr>
                <w:rFonts w:ascii="Tahoma" w:hAnsi="Tahoma" w:cs="Tahoma"/>
                <w:color w:val="000000"/>
                <w:sz w:val="20"/>
                <w:szCs w:val="20"/>
                <w:lang w:val="fr-FR"/>
              </w:rPr>
              <w:lastRenderedPageBreak/>
              <w:t>écarté de Dieu, sans aucun espoir ou sans aucune paix. Sa conscience deviendra endurcie ou sourde à la voix de l'Esprit. Tu sais comment ta conscience te dit que tu dois prier, et si tu manques d'écouter, tu continueras jusqu'à ce que tu ne sois plus inquiet de chuter, et tu oublieras de prier – tu deviendras faible et tu cèderas à la tentation. L’on doit être prudent, de peur que sa conscience ne devienne endurcie – quand on n’est plus chagriné pour le mal qu'on a fait, quand on n'est plus sensible lorsque Dieu parle à soi au sujet de la désobéissance, quand on ne se soucie plus si Dieu est mécontent de sa vie ou pas.</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 xml:space="preserve">Les Signes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Nous savons que nous vivons dans les derniers jours. Paul a décrit la manière dont beaucoup de gens vivront dans les derniers jours. Ils seront égoïstes; et aujourd'hui, c'est la manière dont la plupart des gens vivent. Ils seront fanfarons; et c'est ce que nous constatons aujourd'hui. Ils seront des traitres; et aujourd'hui il est difficile de se fier à certaines personnes, même si leurs promesses sont écrites. Ils seront désobéissants aux parents; et aujourd'hui, c'est un fait bien connu de tous que beaucoup d'enfants n'obéissent pas. Ils seront ingrats, et aujourd'hui nous voyons peu de gens qui remercient Dieu ou quelqu'un d'autre pour les bénédictions et les faveurs. Ils aimeront les plaisirs mondains plus que Dieu; et aujourd'hui, les gens sont continuellement à la recherche du plaisir et non à la recherche de Dieu. Ils seront toujours en train d'apprendre, "ne pouvant jamais arriver à la connaissance de la vérité." Aujourd'hui, le nombre de livres et d'écoles est sans précédant. Les gens ont le privilège d'apprendre, mais il semble que plus ils ont de livres d'études, plus ils s’éloignent de la connaissance de Dieu. </w:t>
            </w:r>
          </w:p>
          <w:p w:rsidR="00221057" w:rsidRPr="00221057" w:rsidRDefault="00221057" w:rsidP="00221057">
            <w:pPr>
              <w:shd w:val="clear" w:color="auto" w:fill="FFFFFF"/>
              <w:ind w:firstLine="720"/>
              <w:jc w:val="both"/>
              <w:rPr>
                <w:rFonts w:ascii="Tahoma" w:hAnsi="Tahoma" w:cs="Tahoma"/>
                <w:color w:val="000000"/>
                <w:sz w:val="20"/>
                <w:szCs w:val="20"/>
                <w:lang w:val="fr-FR"/>
              </w:rPr>
            </w:pPr>
          </w:p>
          <w:p w:rsidR="00221057" w:rsidRPr="00221057" w:rsidRDefault="00221057" w:rsidP="00221057">
            <w:pPr>
              <w:shd w:val="clear" w:color="auto" w:fill="FFFFFF"/>
              <w:jc w:val="both"/>
              <w:rPr>
                <w:rFonts w:ascii="Tahoma" w:hAnsi="Tahoma" w:cs="Tahoma"/>
                <w:color w:val="000000"/>
                <w:sz w:val="20"/>
                <w:szCs w:val="20"/>
                <w:lang w:val="fr-FR"/>
              </w:rPr>
            </w:pPr>
            <w:r w:rsidRPr="00221057">
              <w:rPr>
                <w:rFonts w:ascii="Tahoma" w:hAnsi="Tahoma" w:cs="Tahoma"/>
                <w:b/>
                <w:bCs/>
                <w:color w:val="000000"/>
                <w:sz w:val="20"/>
                <w:szCs w:val="20"/>
                <w:lang w:val="fr-FR"/>
              </w:rPr>
              <w:t xml:space="preserve">La Fin des Temps </w:t>
            </w:r>
          </w:p>
          <w:p w:rsidR="00221057" w:rsidRPr="00221057" w:rsidRDefault="00221057" w:rsidP="00221057">
            <w:pPr>
              <w:shd w:val="clear" w:color="auto" w:fill="FFFFFF"/>
              <w:ind w:firstLine="720"/>
              <w:jc w:val="both"/>
              <w:rPr>
                <w:rFonts w:ascii="Tahoma" w:hAnsi="Tahoma" w:cs="Tahoma"/>
                <w:color w:val="000000"/>
                <w:sz w:val="20"/>
                <w:szCs w:val="20"/>
                <w:lang w:val="fr-FR"/>
              </w:rPr>
            </w:pPr>
            <w:r w:rsidRPr="00221057">
              <w:rPr>
                <w:rFonts w:ascii="Tahoma" w:hAnsi="Tahoma" w:cs="Tahoma"/>
                <w:color w:val="000000"/>
                <w:sz w:val="20"/>
                <w:szCs w:val="20"/>
                <w:lang w:val="fr-FR"/>
              </w:rPr>
              <w:t xml:space="preserve">Jésus a donné un certain nombre de signes des derniers jours, et ils se sont tous accomplis. Il a dit: "Vous entendrez parler de guerres et de bruits de guerres . . . mais ce ne sera pas encore la fin" (Matthieu 24:6). Il a dit: "Et il y aura, en divers lieux, des famines et des tremblements de terre… Tout cela ne sera que le commencement des douleurs" (Matthieu 24:7, 8). Jésus avait dit: "Cette bonne nouvelle du royaume sera prêchée dans le monde entier, pour servir de témoignage à toutes les nations. Alors viendra la fin" (Matthieu 24:14). Chaque nation avait eu des missionnaires Chrétiens pour prêcher l'Evangile aux gens – Tibet étant la dernière nation à permettre aux missionnaires d'entrer dans leur territoire. Beaucoup de prophéties concernant le peuple Juif se sont accomplies, également. "Alors viendra la fin." Les derniers jours peuvent être effrayants pour certaines personnes, mais ils sont merveilleux pour le Chrétien parce qu'il sait que Jésus viendra bientôt. Il ne reste que peu de jours pour marcher par la foi! Il ne reste que peu de jours de travail pour Lui! Il ne reste que peu de jours pour se préparer pour Sa venue et gagner quelques gerbes pour être posées à Ses pieds! Jours terribles ou jours glorieux? Espères-tu la venue de Jésus? Dans Hébreux 9:28 nous avons lu: "Il apparaitra sans péché une seconde fois à ceux qui l'attendent pour leur salut." </w:t>
            </w:r>
          </w:p>
          <w:p w:rsidR="00221057" w:rsidRDefault="00221057" w:rsidP="00221057">
            <w:pPr>
              <w:shd w:val="clear" w:color="auto" w:fill="FFFFFF"/>
              <w:jc w:val="both"/>
              <w:rPr>
                <w:color w:val="000000"/>
                <w:lang w:val="fr-FR"/>
              </w:rPr>
            </w:pP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F80" w:rsidRDefault="00312F80" w:rsidP="00355763">
      <w:pPr>
        <w:pStyle w:val="Style1"/>
      </w:pPr>
      <w:r>
        <w:separator/>
      </w:r>
    </w:p>
  </w:endnote>
  <w:endnote w:type="continuationSeparator" w:id="0">
    <w:p w:rsidR="00312F80" w:rsidRDefault="00312F8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96BD6"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Derniers Jours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27F78">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27F78">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F80" w:rsidRDefault="00312F80" w:rsidP="00355763">
      <w:pPr>
        <w:pStyle w:val="Style1"/>
      </w:pPr>
      <w:r>
        <w:separator/>
      </w:r>
    </w:p>
  </w:footnote>
  <w:footnote w:type="continuationSeparator" w:id="0">
    <w:p w:rsidR="00312F80" w:rsidRDefault="00312F8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AA0"/>
    <w:multiLevelType w:val="hybridMultilevel"/>
    <w:tmpl w:val="A15CD9A4"/>
    <w:lvl w:ilvl="0" w:tplc="A0543AD6">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2BE09CE"/>
    <w:multiLevelType w:val="hybridMultilevel"/>
    <w:tmpl w:val="DA30FFB2"/>
    <w:lvl w:ilvl="0" w:tplc="7F9C0AB4">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96BD6"/>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05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2F80"/>
    <w:rsid w:val="00314287"/>
    <w:rsid w:val="00321262"/>
    <w:rsid w:val="00321E34"/>
    <w:rsid w:val="0032299A"/>
    <w:rsid w:val="00324278"/>
    <w:rsid w:val="00326D7F"/>
    <w:rsid w:val="0032795E"/>
    <w:rsid w:val="00327A1E"/>
    <w:rsid w:val="00327F78"/>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2754"/>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5874"/>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1075"/>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0C9C"/>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5366"/>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6BD6"/>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D5D"/>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62522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2014-11-16T10:15:00Z</dcterms:created>
  <dcterms:modified xsi:type="dcterms:W3CDTF">2014-11-16T10:15:00Z</dcterms:modified>
</cp:coreProperties>
</file>