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6CA3">
      <w:pPr>
        <w:pStyle w:val="2S"/>
        <w:spacing w:before="0"/>
        <w:outlineLvl w:val="0"/>
        <w:rPr>
          <w:rFonts w:ascii="Tahoma" w:hAnsi="Tahoma" w:cs="Tahoma"/>
          <w:sz w:val="32"/>
          <w:szCs w:val="32"/>
        </w:rPr>
      </w:pPr>
      <w:r>
        <w:rPr>
          <w:rFonts w:ascii="Tahoma" w:hAnsi="Tahoma" w:cs="Tahoma"/>
          <w:sz w:val="32"/>
          <w:szCs w:val="32"/>
        </w:rPr>
        <w:t>DE  LA  MORT  A  LA  VIE</w:t>
      </w:r>
    </w:p>
    <w:p w:rsidR="00000000" w:rsidRDefault="00B96CA3">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Ephésiens 2:1-22</w:t>
      </w:r>
      <w:r>
        <w:rPr>
          <w:rFonts w:ascii="Tahoma" w:hAnsi="Tahoma" w:cs="Tahoma"/>
          <w:sz w:val="20"/>
        </w:rPr>
        <w:t xml:space="preserve">, </w:t>
      </w:r>
      <w:r>
        <w:rPr>
          <w:rFonts w:ascii="Tahoma" w:hAnsi="Tahoma" w:cs="Tahoma"/>
          <w:sz w:val="20"/>
        </w:rPr>
        <w:t>Genèse 3:1-21</w:t>
      </w:r>
    </w:p>
    <w:p w:rsidR="00000000" w:rsidRDefault="00B96CA3">
      <w:pPr>
        <w:jc w:val="center"/>
        <w:rPr>
          <w:rFonts w:ascii="Tahoma" w:hAnsi="Tahoma" w:cs="Tahoma"/>
          <w:b/>
          <w:sz w:val="20"/>
          <w:szCs w:val="20"/>
        </w:rPr>
      </w:pPr>
      <w:r>
        <w:rPr>
          <w:rFonts w:ascii="Tahoma" w:hAnsi="Tahoma" w:cs="Tahoma"/>
          <w:b/>
          <w:sz w:val="20"/>
          <w:szCs w:val="20"/>
        </w:rPr>
        <w:t>LEÇON  401</w:t>
      </w:r>
      <w:r>
        <w:rPr>
          <w:rFonts w:ascii="Tahoma" w:hAnsi="Tahoma" w:cs="Tahoma"/>
          <w:b/>
          <w:sz w:val="20"/>
          <w:szCs w:val="20"/>
        </w:rPr>
        <w:t xml:space="preserve">  COURS DES </w:t>
      </w:r>
      <w:r>
        <w:rPr>
          <w:rFonts w:ascii="Tahoma" w:hAnsi="Tahoma" w:cs="Tahoma"/>
          <w:b/>
          <w:sz w:val="20"/>
          <w:szCs w:val="20"/>
        </w:rPr>
        <w:t>JEUNES</w:t>
      </w:r>
    </w:p>
    <w:p w:rsidR="00000000" w:rsidRDefault="00B96CA3">
      <w:pPr>
        <w:pStyle w:val="Style1"/>
        <w:tabs>
          <w:tab w:val="left" w:pos="2727"/>
        </w:tabs>
        <w:ind w:right="-1"/>
        <w:rPr>
          <w:rFonts w:ascii="Tahoma" w:hAnsi="Tahoma" w:cs="Tahoma"/>
          <w:b/>
        </w:rPr>
      </w:pPr>
      <w:r>
        <w:rPr>
          <w:rFonts w:ascii="Tahoma" w:hAnsi="Tahoma" w:cs="Tahoma"/>
          <w:b/>
        </w:rPr>
        <w:t>VERSET DE MEMOIRE:</w:t>
      </w:r>
      <w:r>
        <w:rPr>
          <w:b/>
        </w:rPr>
        <w:t xml:space="preserve"> </w:t>
      </w:r>
      <w:r>
        <w:rPr>
          <w:rFonts w:ascii="Tahoma" w:hAnsi="Tahoma" w:cs="Tahoma"/>
          <w:b/>
        </w:rPr>
        <w:t>"C’est par la grâce du Seigneur Jésus que nous croyons être sauvés" (Actes 15:11).</w:t>
      </w:r>
    </w:p>
    <w:p w:rsidR="00000000" w:rsidRDefault="00B96CA3">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B96CA3">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B96CA3">
            <w:pPr>
              <w:rPr>
                <w:rFonts w:ascii="Tahoma" w:hAnsi="Tahoma" w:cs="Tahoma"/>
                <w:color w:val="0000FF"/>
                <w:u w:val="double"/>
              </w:rPr>
            </w:pPr>
            <w:r>
              <w:rPr>
                <w:rFonts w:ascii="Tahoma" w:hAnsi="Tahoma" w:cs="Tahoma"/>
                <w:color w:val="0000FF"/>
                <w:u w:val="double"/>
              </w:rPr>
              <w:t>French Louis Segond</w:t>
            </w:r>
          </w:p>
          <w:p w:rsidR="00000000" w:rsidRDefault="00B96CA3">
            <w:pPr>
              <w:pStyle w:val="Style1"/>
              <w:tabs>
                <w:tab w:val="left" w:pos="2727"/>
              </w:tabs>
              <w:ind w:right="-1"/>
            </w:pPr>
          </w:p>
        </w:tc>
        <w:tc>
          <w:tcPr>
            <w:tcW w:w="6379" w:type="dxa"/>
            <w:tcBorders>
              <w:left w:val="single" w:sz="4" w:space="0" w:color="000000"/>
            </w:tcBorders>
            <w:shd w:val="clear" w:color="000000" w:fill="FFFFFF"/>
          </w:tcPr>
          <w:p w:rsidR="00000000" w:rsidRDefault="00B96CA3">
            <w:pPr>
              <w:pStyle w:val="Style1"/>
              <w:tabs>
                <w:tab w:val="left" w:pos="2727"/>
              </w:tabs>
              <w:spacing w:before="120"/>
            </w:pPr>
            <w:r>
              <w:rPr>
                <w:rFonts w:ascii="Tahoma" w:hAnsi="Tahoma" w:cs="Tahoma"/>
                <w:b/>
                <w:color w:val="FF0000"/>
                <w:u w:val="double"/>
              </w:rPr>
              <w:t>RÉFÉRENCES DE</w:t>
            </w:r>
            <w:r>
              <w:rPr>
                <w:rFonts w:ascii="Tahoma" w:hAnsi="Tahoma" w:cs="Tahoma"/>
                <w:b/>
                <w:color w:val="FF0000"/>
                <w:u w:val="double"/>
              </w:rPr>
              <w:t xml:space="preserv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B96CA3">
            <w:pPr>
              <w:rPr>
                <w:rStyle w:val="ind"/>
                <w:rFonts w:ascii="Tahoma" w:hAnsi="Tahoma" w:cs="Tahoma"/>
                <w:color w:val="44546A"/>
              </w:rPr>
            </w:pPr>
            <w:r>
              <w:rPr>
                <w:rFonts w:ascii="Tahoma" w:hAnsi="Tahoma" w:cs="Tahoma"/>
                <w:b/>
                <w:color w:val="44546A"/>
              </w:rPr>
              <w:t>Ephésiens</w:t>
            </w:r>
            <w:r>
              <w:rPr>
                <w:rFonts w:ascii="Tahoma" w:hAnsi="Tahoma" w:cs="Tahoma"/>
                <w:b/>
                <w:bCs/>
                <w:color w:val="44546A"/>
              </w:rPr>
              <w:t xml:space="preserve"> 2:1-22 </w:t>
            </w:r>
            <w:r>
              <w:br/>
            </w:r>
            <w:r>
              <w:rPr>
                <w:rFonts w:ascii="Tahoma" w:hAnsi="Tahoma" w:cs="Tahoma"/>
                <w:color w:val="44546A"/>
                <w:vertAlign w:val="superscript"/>
              </w:rPr>
              <w:t xml:space="preserve">1 </w:t>
            </w:r>
            <w:r>
              <w:rPr>
                <w:rStyle w:val="ind"/>
                <w:rFonts w:ascii="Tahoma" w:hAnsi="Tahoma" w:cs="Tahoma"/>
                <w:color w:val="44546A"/>
              </w:rPr>
              <w:t xml:space="preserve">Vous étiez morts par vos offenses et par vos péchés, </w:t>
            </w:r>
            <w:r>
              <w:br/>
            </w:r>
            <w:r>
              <w:rPr>
                <w:rStyle w:val="ind"/>
                <w:rFonts w:ascii="Tahoma" w:hAnsi="Tahoma" w:cs="Tahoma"/>
                <w:color w:val="44546A"/>
                <w:vertAlign w:val="superscript"/>
              </w:rPr>
              <w:t xml:space="preserve">2 </w:t>
            </w:r>
            <w:r>
              <w:rPr>
                <w:rStyle w:val="ind"/>
                <w:rFonts w:ascii="Tahoma" w:hAnsi="Tahoma" w:cs="Tahoma"/>
                <w:color w:val="44546A"/>
              </w:rPr>
              <w:t>dans lesquels vous marchiez autrefois, selon le train de ce monde, selon le prince de la puissance de l'air, de l'esprit qui agit maintenant dans les fils de la rébellion.</w:t>
            </w:r>
            <w:r>
              <w:rPr>
                <w:rStyle w:val="ind"/>
                <w:rFonts w:ascii="Tahoma" w:hAnsi="Tahoma" w:cs="Tahoma"/>
                <w:color w:val="44546A"/>
              </w:rPr>
              <w:t xml:space="preserve"> </w:t>
            </w:r>
            <w:r>
              <w:br/>
            </w:r>
            <w:r>
              <w:rPr>
                <w:rStyle w:val="ind"/>
                <w:rFonts w:ascii="Tahoma" w:hAnsi="Tahoma" w:cs="Tahoma"/>
                <w:color w:val="44546A"/>
                <w:vertAlign w:val="superscript"/>
              </w:rPr>
              <w:t xml:space="preserve">3 </w:t>
            </w:r>
            <w:r>
              <w:rPr>
                <w:rStyle w:val="ind"/>
                <w:rFonts w:ascii="Tahoma" w:hAnsi="Tahoma" w:cs="Tahoma"/>
                <w:color w:val="44546A"/>
              </w:rPr>
              <w:t xml:space="preserve">Nous tous aussi, nous étions de leur nombre, et nous vivions autrefois selon les convoitises de notre chair, accomplissant les volontés de la chair et de nos pensées, et nous étions par nature des enfants de colère, comme les autres… </w:t>
            </w:r>
            <w:r>
              <w:br/>
            </w:r>
            <w:r>
              <w:rPr>
                <w:rStyle w:val="ind"/>
                <w:rFonts w:ascii="Tahoma" w:hAnsi="Tahoma" w:cs="Tahoma"/>
                <w:color w:val="44546A"/>
                <w:vertAlign w:val="superscript"/>
              </w:rPr>
              <w:t xml:space="preserve">4 </w:t>
            </w:r>
            <w:r>
              <w:rPr>
                <w:rStyle w:val="ind"/>
                <w:rFonts w:ascii="Tahoma" w:hAnsi="Tahoma" w:cs="Tahoma"/>
                <w:color w:val="44546A"/>
              </w:rPr>
              <w:t xml:space="preserve">Mais Dieu, qui </w:t>
            </w:r>
            <w:r>
              <w:rPr>
                <w:rStyle w:val="ind"/>
                <w:rFonts w:ascii="Tahoma" w:hAnsi="Tahoma" w:cs="Tahoma"/>
                <w:color w:val="44546A"/>
              </w:rPr>
              <w:t xml:space="preserve">est riche en miséricorde, à cause du grand amour dont il nous a aimés, </w:t>
            </w:r>
            <w:r>
              <w:br/>
            </w:r>
            <w:r>
              <w:rPr>
                <w:rStyle w:val="ind"/>
                <w:rFonts w:ascii="Tahoma" w:hAnsi="Tahoma" w:cs="Tahoma"/>
                <w:color w:val="44546A"/>
                <w:vertAlign w:val="superscript"/>
              </w:rPr>
              <w:t xml:space="preserve">5 </w:t>
            </w:r>
            <w:r>
              <w:rPr>
                <w:rStyle w:val="ind"/>
                <w:rFonts w:ascii="Tahoma" w:hAnsi="Tahoma" w:cs="Tahoma"/>
                <w:color w:val="44546A"/>
              </w:rPr>
              <w:t xml:space="preserve">nous qui étions morts par nos offenses, nous a rendus à la vie avec Christ c'est par grâce que vous ê tes sauvés); </w:t>
            </w:r>
            <w:r>
              <w:br/>
            </w:r>
            <w:r>
              <w:rPr>
                <w:rStyle w:val="ind"/>
                <w:rFonts w:ascii="Tahoma" w:hAnsi="Tahoma" w:cs="Tahoma"/>
                <w:color w:val="44546A"/>
                <w:vertAlign w:val="superscript"/>
              </w:rPr>
              <w:t xml:space="preserve">6 </w:t>
            </w:r>
            <w:r>
              <w:rPr>
                <w:rStyle w:val="ind"/>
                <w:rFonts w:ascii="Tahoma" w:hAnsi="Tahoma" w:cs="Tahoma"/>
                <w:color w:val="44546A"/>
              </w:rPr>
              <w:t xml:space="preserve">il nous a ressuscités ensemble, et nous a fait asseoir ensemble </w:t>
            </w:r>
            <w:r>
              <w:rPr>
                <w:rStyle w:val="ind"/>
                <w:rFonts w:ascii="Tahoma" w:hAnsi="Tahoma" w:cs="Tahoma"/>
                <w:color w:val="44546A"/>
              </w:rPr>
              <w:t xml:space="preserve">dans les lieux célestes, en Jésus-Christ, </w:t>
            </w:r>
            <w:r>
              <w:br/>
            </w:r>
            <w:r>
              <w:rPr>
                <w:rStyle w:val="ind"/>
                <w:rFonts w:ascii="Tahoma" w:hAnsi="Tahoma" w:cs="Tahoma"/>
                <w:color w:val="44546A"/>
                <w:vertAlign w:val="superscript"/>
              </w:rPr>
              <w:t xml:space="preserve">7 </w:t>
            </w:r>
            <w:r>
              <w:rPr>
                <w:rStyle w:val="ind"/>
                <w:rFonts w:ascii="Tahoma" w:hAnsi="Tahoma" w:cs="Tahoma"/>
                <w:color w:val="44546A"/>
              </w:rPr>
              <w:t xml:space="preserve">afin de montrer dans les siècles à venir l'infinie richesse de sa grâce par sa bonté envers nous en Jésus-Christ. </w:t>
            </w:r>
            <w:r>
              <w:br/>
            </w:r>
            <w:r>
              <w:rPr>
                <w:rStyle w:val="ind"/>
                <w:rFonts w:ascii="Tahoma" w:hAnsi="Tahoma" w:cs="Tahoma"/>
                <w:color w:val="44546A"/>
                <w:vertAlign w:val="superscript"/>
              </w:rPr>
              <w:t xml:space="preserve">8 </w:t>
            </w:r>
            <w:r>
              <w:rPr>
                <w:rStyle w:val="ind"/>
                <w:rFonts w:ascii="Tahoma" w:hAnsi="Tahoma" w:cs="Tahoma"/>
                <w:color w:val="44546A"/>
              </w:rPr>
              <w:t xml:space="preserve">Car c'est par la grâce que vous ê tes sauvés, par le moyen de la foi. Et cela ne vient pas de </w:t>
            </w:r>
            <w:r>
              <w:rPr>
                <w:rStyle w:val="ind"/>
                <w:rFonts w:ascii="Tahoma" w:hAnsi="Tahoma" w:cs="Tahoma"/>
                <w:color w:val="44546A"/>
              </w:rPr>
              <w:t xml:space="preserve">vous, c'est le don de Dieu. </w:t>
            </w:r>
            <w:r>
              <w:br/>
            </w:r>
            <w:r>
              <w:rPr>
                <w:rStyle w:val="ind"/>
                <w:rFonts w:ascii="Tahoma" w:hAnsi="Tahoma" w:cs="Tahoma"/>
                <w:color w:val="44546A"/>
                <w:vertAlign w:val="superscript"/>
              </w:rPr>
              <w:t xml:space="preserve">9 </w:t>
            </w:r>
            <w:r>
              <w:rPr>
                <w:rStyle w:val="ind"/>
                <w:rFonts w:ascii="Tahoma" w:hAnsi="Tahoma" w:cs="Tahoma"/>
                <w:color w:val="44546A"/>
              </w:rPr>
              <w:t xml:space="preserve">Ce n'est point par les oeuvres, afin que personne ne se glorifie. </w:t>
            </w:r>
            <w:r>
              <w:br/>
            </w:r>
            <w:r>
              <w:rPr>
                <w:rStyle w:val="ind"/>
                <w:rFonts w:ascii="Tahoma" w:hAnsi="Tahoma" w:cs="Tahoma"/>
                <w:color w:val="44546A"/>
                <w:vertAlign w:val="superscript"/>
              </w:rPr>
              <w:t xml:space="preserve">10 </w:t>
            </w:r>
            <w:r>
              <w:rPr>
                <w:rStyle w:val="ind"/>
                <w:rFonts w:ascii="Tahoma" w:hAnsi="Tahoma" w:cs="Tahoma"/>
                <w:color w:val="44546A"/>
              </w:rPr>
              <w:t xml:space="preserve">Car nous sommes son ouvrage, ayant été créés en Jésus-Christ pour de bonnes oeuvres, que Dieu a préparées d'avance, afin que nous les pratiquions. </w:t>
            </w:r>
            <w:r>
              <w:br/>
            </w:r>
            <w:r>
              <w:rPr>
                <w:rStyle w:val="ind"/>
                <w:rFonts w:ascii="Tahoma" w:hAnsi="Tahoma" w:cs="Tahoma"/>
                <w:color w:val="44546A"/>
                <w:vertAlign w:val="superscript"/>
              </w:rPr>
              <w:t xml:space="preserve">11 </w:t>
            </w:r>
            <w:r>
              <w:rPr>
                <w:rStyle w:val="ind"/>
                <w:rFonts w:ascii="Tahoma" w:hAnsi="Tahoma" w:cs="Tahoma"/>
                <w:color w:val="44546A"/>
              </w:rPr>
              <w:t>C'es</w:t>
            </w:r>
            <w:r>
              <w:rPr>
                <w:rStyle w:val="ind"/>
                <w:rFonts w:ascii="Tahoma" w:hAnsi="Tahoma" w:cs="Tahoma"/>
                <w:color w:val="44546A"/>
              </w:rPr>
              <w:t xml:space="preserve">t pourquoi, vous autrefois païens dans la chair, appelés </w:t>
            </w:r>
            <w:r>
              <w:rPr>
                <w:rStyle w:val="ind"/>
                <w:rFonts w:ascii="Tahoma" w:hAnsi="Tahoma" w:cs="Tahoma"/>
                <w:color w:val="44546A"/>
              </w:rPr>
              <w:lastRenderedPageBreak/>
              <w:t xml:space="preserve">incirconcis par ceux qu'on appelle circoncis et qui le sont en la chair par la main de l'homme, souvenez-vous </w:t>
            </w:r>
            <w:r>
              <w:br/>
            </w:r>
            <w:r>
              <w:rPr>
                <w:rStyle w:val="ind"/>
                <w:rFonts w:ascii="Tahoma" w:hAnsi="Tahoma" w:cs="Tahoma"/>
                <w:color w:val="44546A"/>
                <w:vertAlign w:val="superscript"/>
              </w:rPr>
              <w:t xml:space="preserve">12 </w:t>
            </w:r>
            <w:r>
              <w:rPr>
                <w:rStyle w:val="ind"/>
                <w:rFonts w:ascii="Tahoma" w:hAnsi="Tahoma" w:cs="Tahoma"/>
                <w:color w:val="44546A"/>
              </w:rPr>
              <w:t>que vous étiez en ce temps-là sans Christ, privés du droit de cité en Israël, étrange</w:t>
            </w:r>
            <w:r>
              <w:rPr>
                <w:rStyle w:val="ind"/>
                <w:rFonts w:ascii="Tahoma" w:hAnsi="Tahoma" w:cs="Tahoma"/>
                <w:color w:val="44546A"/>
              </w:rPr>
              <w:t xml:space="preserve">rs aux alliances de la promesse, sans espérance et sans Dieu dans le monde. </w:t>
            </w:r>
            <w:r>
              <w:br/>
            </w:r>
            <w:r>
              <w:rPr>
                <w:rStyle w:val="ind"/>
                <w:rFonts w:ascii="Tahoma" w:hAnsi="Tahoma" w:cs="Tahoma"/>
                <w:color w:val="44546A"/>
                <w:vertAlign w:val="superscript"/>
              </w:rPr>
              <w:t xml:space="preserve">13 </w:t>
            </w:r>
            <w:r>
              <w:rPr>
                <w:rStyle w:val="ind"/>
                <w:rFonts w:ascii="Tahoma" w:hAnsi="Tahoma" w:cs="Tahoma"/>
                <w:color w:val="44546A"/>
              </w:rPr>
              <w:t xml:space="preserve">Mais maintenant, en Jésus-Christ, vous qui étiez jadis éloignés, vous avez été rapprochés par le sang de Christ. </w:t>
            </w:r>
            <w:r>
              <w:br/>
            </w:r>
            <w:r>
              <w:rPr>
                <w:rStyle w:val="ind"/>
                <w:rFonts w:ascii="Tahoma" w:hAnsi="Tahoma" w:cs="Tahoma"/>
                <w:color w:val="44546A"/>
                <w:vertAlign w:val="superscript"/>
              </w:rPr>
              <w:t xml:space="preserve">14 </w:t>
            </w:r>
            <w:r>
              <w:rPr>
                <w:rStyle w:val="ind"/>
                <w:rFonts w:ascii="Tahoma" w:hAnsi="Tahoma" w:cs="Tahoma"/>
                <w:color w:val="44546A"/>
              </w:rPr>
              <w:t xml:space="preserve">Car il est notre paix, lui qui des deux n'en a fait qu'un, </w:t>
            </w:r>
            <w:r>
              <w:rPr>
                <w:rStyle w:val="ind"/>
                <w:rFonts w:ascii="Tahoma" w:hAnsi="Tahoma" w:cs="Tahoma"/>
                <w:color w:val="44546A"/>
              </w:rPr>
              <w:t xml:space="preserve">et qui a renversé le mur de séparation, </w:t>
            </w:r>
            <w:r>
              <w:br/>
            </w:r>
            <w:r>
              <w:rPr>
                <w:rStyle w:val="ind"/>
                <w:rFonts w:ascii="Tahoma" w:hAnsi="Tahoma" w:cs="Tahoma"/>
                <w:color w:val="44546A"/>
                <w:vertAlign w:val="superscript"/>
              </w:rPr>
              <w:t xml:space="preserve">15 </w:t>
            </w:r>
            <w:r>
              <w:rPr>
                <w:rStyle w:val="ind"/>
                <w:rFonts w:ascii="Tahoma" w:hAnsi="Tahoma" w:cs="Tahoma"/>
                <w:color w:val="44546A"/>
              </w:rPr>
              <w:t xml:space="preserve">l'inimitié, ayant anéanti par sa chair la loi des ordonnances dans ses prescriptions, afin de créer en lui-mê me avec les deux un seul homme nouveau, en établissant la paix, </w:t>
            </w:r>
            <w:r>
              <w:br/>
            </w:r>
            <w:r>
              <w:rPr>
                <w:rStyle w:val="ind"/>
                <w:rFonts w:ascii="Tahoma" w:hAnsi="Tahoma" w:cs="Tahoma"/>
                <w:color w:val="44546A"/>
                <w:vertAlign w:val="superscript"/>
              </w:rPr>
              <w:t xml:space="preserve">16 </w:t>
            </w:r>
            <w:r>
              <w:rPr>
                <w:rStyle w:val="ind"/>
                <w:rFonts w:ascii="Tahoma" w:hAnsi="Tahoma" w:cs="Tahoma"/>
                <w:color w:val="44546A"/>
              </w:rPr>
              <w:t>et de les réconcilier, l'un et l'a</w:t>
            </w:r>
            <w:r>
              <w:rPr>
                <w:rStyle w:val="ind"/>
                <w:rFonts w:ascii="Tahoma" w:hAnsi="Tahoma" w:cs="Tahoma"/>
                <w:color w:val="44546A"/>
              </w:rPr>
              <w:t xml:space="preserve">utre en un seul corps, avec Dieu par la croix, en détruisant par elle l'inimitié. </w:t>
            </w:r>
            <w:r>
              <w:br/>
            </w:r>
            <w:r>
              <w:rPr>
                <w:rStyle w:val="ind"/>
                <w:rFonts w:ascii="Tahoma" w:hAnsi="Tahoma" w:cs="Tahoma"/>
                <w:color w:val="44546A"/>
                <w:vertAlign w:val="superscript"/>
              </w:rPr>
              <w:t xml:space="preserve">17 </w:t>
            </w:r>
            <w:r>
              <w:rPr>
                <w:rStyle w:val="ind"/>
                <w:rFonts w:ascii="Tahoma" w:hAnsi="Tahoma" w:cs="Tahoma"/>
                <w:color w:val="44546A"/>
              </w:rPr>
              <w:t xml:space="preserve">Il est venu annoncer la paix à vous qui étiez loin, et la paix à ceux qui étaient près; </w:t>
            </w:r>
            <w:r>
              <w:br/>
            </w:r>
            <w:r>
              <w:rPr>
                <w:rStyle w:val="ind"/>
                <w:rFonts w:ascii="Tahoma" w:hAnsi="Tahoma" w:cs="Tahoma"/>
                <w:color w:val="44546A"/>
                <w:vertAlign w:val="superscript"/>
              </w:rPr>
              <w:t xml:space="preserve">18 </w:t>
            </w:r>
            <w:r>
              <w:rPr>
                <w:rStyle w:val="ind"/>
                <w:rFonts w:ascii="Tahoma" w:hAnsi="Tahoma" w:cs="Tahoma"/>
                <w:color w:val="44546A"/>
              </w:rPr>
              <w:t xml:space="preserve">car par lui nous avons les uns et les autres accès auprès du Père, dans un mê </w:t>
            </w:r>
            <w:r>
              <w:rPr>
                <w:rStyle w:val="ind"/>
                <w:rFonts w:ascii="Tahoma" w:hAnsi="Tahoma" w:cs="Tahoma"/>
                <w:color w:val="44546A"/>
              </w:rPr>
              <w:t xml:space="preserve">me Esprit. </w:t>
            </w:r>
            <w:r>
              <w:br/>
            </w:r>
            <w:r>
              <w:rPr>
                <w:rStyle w:val="ind"/>
                <w:rFonts w:ascii="Tahoma" w:hAnsi="Tahoma" w:cs="Tahoma"/>
                <w:color w:val="44546A"/>
                <w:vertAlign w:val="superscript"/>
              </w:rPr>
              <w:t xml:space="preserve">19 </w:t>
            </w:r>
            <w:r>
              <w:rPr>
                <w:rStyle w:val="ind"/>
                <w:rFonts w:ascii="Tahoma" w:hAnsi="Tahoma" w:cs="Tahoma"/>
                <w:color w:val="44546A"/>
              </w:rPr>
              <w:t xml:space="preserve">Ainsi donc, vous n'ê tes plus des étrangers, ni des gens du dehors; mais vous ê tes concitoyens des saints, gens de la maison de Dieu. </w:t>
            </w:r>
            <w:r>
              <w:br/>
            </w:r>
            <w:r>
              <w:rPr>
                <w:rStyle w:val="ind"/>
                <w:rFonts w:ascii="Tahoma" w:hAnsi="Tahoma" w:cs="Tahoma"/>
                <w:color w:val="44546A"/>
                <w:vertAlign w:val="superscript"/>
              </w:rPr>
              <w:t xml:space="preserve">20 </w:t>
            </w:r>
            <w:r>
              <w:rPr>
                <w:rStyle w:val="ind"/>
                <w:rFonts w:ascii="Tahoma" w:hAnsi="Tahoma" w:cs="Tahoma"/>
                <w:color w:val="44546A"/>
              </w:rPr>
              <w:t>Vous avez été édifiés sur le fondement des apôtres et des prophètes, Jésus-Christ lui-mê me étant la p</w:t>
            </w:r>
            <w:r>
              <w:rPr>
                <w:rStyle w:val="ind"/>
                <w:rFonts w:ascii="Tahoma" w:hAnsi="Tahoma" w:cs="Tahoma"/>
                <w:color w:val="44546A"/>
              </w:rPr>
              <w:t xml:space="preserve">ierre angulaire. </w:t>
            </w:r>
            <w:r>
              <w:br/>
            </w:r>
            <w:r>
              <w:rPr>
                <w:rStyle w:val="ind"/>
                <w:rFonts w:ascii="Tahoma" w:hAnsi="Tahoma" w:cs="Tahoma"/>
                <w:color w:val="44546A"/>
                <w:vertAlign w:val="superscript"/>
              </w:rPr>
              <w:t xml:space="preserve">21 </w:t>
            </w:r>
            <w:r>
              <w:rPr>
                <w:rStyle w:val="ind"/>
                <w:rFonts w:ascii="Tahoma" w:hAnsi="Tahoma" w:cs="Tahoma"/>
                <w:color w:val="44546A"/>
              </w:rPr>
              <w:t xml:space="preserve">En lui tout l'édifice, bien coordonné, s'élève pour ê tre un temple saint dans le Seigneur. </w:t>
            </w:r>
            <w:r>
              <w:br/>
            </w:r>
            <w:r>
              <w:rPr>
                <w:rStyle w:val="ind"/>
                <w:rFonts w:ascii="Tahoma" w:hAnsi="Tahoma" w:cs="Tahoma"/>
                <w:color w:val="44546A"/>
                <w:vertAlign w:val="superscript"/>
              </w:rPr>
              <w:t xml:space="preserve">22 </w:t>
            </w:r>
            <w:r>
              <w:rPr>
                <w:rStyle w:val="ind"/>
                <w:rFonts w:ascii="Tahoma" w:hAnsi="Tahoma" w:cs="Tahoma"/>
                <w:color w:val="44546A"/>
              </w:rPr>
              <w:t xml:space="preserve">En lui vous ê tes aussi édifiés pour ê tre une habitation de Dieu en Esprit. </w:t>
            </w:r>
          </w:p>
          <w:p w:rsidR="00000000" w:rsidRDefault="00B96CA3">
            <w:pPr>
              <w:rPr>
                <w:rStyle w:val="ind"/>
                <w:rFonts w:ascii="Tahoma" w:hAnsi="Tahoma" w:cs="Tahoma"/>
                <w:color w:val="44546A"/>
              </w:rPr>
            </w:pPr>
            <w:r>
              <w:rPr>
                <w:rFonts w:ascii="Tahoma" w:hAnsi="Tahoma" w:cs="Tahoma"/>
                <w:b/>
                <w:color w:val="44546A"/>
              </w:rPr>
              <w:t>Genèse</w:t>
            </w:r>
            <w:r>
              <w:rPr>
                <w:rFonts w:ascii="Tahoma" w:hAnsi="Tahoma" w:cs="Tahoma"/>
                <w:b/>
                <w:bCs/>
                <w:color w:val="44546A"/>
              </w:rPr>
              <w:t xml:space="preserve"> 3:1-21 </w:t>
            </w:r>
            <w:r>
              <w:br/>
            </w:r>
            <w:r>
              <w:rPr>
                <w:rFonts w:ascii="Tahoma" w:hAnsi="Tahoma" w:cs="Tahoma"/>
                <w:color w:val="44546A"/>
                <w:vertAlign w:val="superscript"/>
              </w:rPr>
              <w:t xml:space="preserve">1 </w:t>
            </w:r>
            <w:r>
              <w:rPr>
                <w:rStyle w:val="ind"/>
                <w:rFonts w:ascii="Tahoma" w:hAnsi="Tahoma" w:cs="Tahoma"/>
                <w:color w:val="44546A"/>
              </w:rPr>
              <w:t>Le serpent était le plus rusé de tous les an</w:t>
            </w:r>
            <w:r>
              <w:rPr>
                <w:rStyle w:val="ind"/>
                <w:rFonts w:ascii="Tahoma" w:hAnsi="Tahoma" w:cs="Tahoma"/>
                <w:color w:val="44546A"/>
              </w:rPr>
              <w:t xml:space="preserve">imaux des champs, que l'Eternel Dieu avait faits. Il dit àla femme: Dieu a-t-il réellement dit: Vous ne mangerez pas de tous les </w:t>
            </w:r>
            <w:r>
              <w:rPr>
                <w:rStyle w:val="ind"/>
                <w:rFonts w:ascii="Tahoma" w:hAnsi="Tahoma" w:cs="Tahoma"/>
                <w:color w:val="44546A"/>
              </w:rPr>
              <w:lastRenderedPageBreak/>
              <w:t xml:space="preserve">arbres du jardin? </w:t>
            </w:r>
            <w:r>
              <w:br/>
            </w:r>
            <w:r>
              <w:rPr>
                <w:rStyle w:val="ind"/>
                <w:rFonts w:ascii="Tahoma" w:hAnsi="Tahoma" w:cs="Tahoma"/>
                <w:color w:val="44546A"/>
                <w:vertAlign w:val="superscript"/>
              </w:rPr>
              <w:t xml:space="preserve">2 </w:t>
            </w:r>
            <w:r>
              <w:rPr>
                <w:rStyle w:val="ind"/>
                <w:rFonts w:ascii="Tahoma" w:hAnsi="Tahoma" w:cs="Tahoma"/>
                <w:color w:val="44546A"/>
              </w:rPr>
              <w:t xml:space="preserve">La femme répondit au serpent: Nous mangeons du fruit des arbres du jardin. </w:t>
            </w:r>
            <w:r>
              <w:br/>
            </w:r>
            <w:r>
              <w:rPr>
                <w:rStyle w:val="ind"/>
                <w:rFonts w:ascii="Tahoma" w:hAnsi="Tahoma" w:cs="Tahoma"/>
                <w:color w:val="44546A"/>
                <w:vertAlign w:val="superscript"/>
              </w:rPr>
              <w:t xml:space="preserve">3 </w:t>
            </w:r>
            <w:r>
              <w:rPr>
                <w:rStyle w:val="ind"/>
                <w:rFonts w:ascii="Tahoma" w:hAnsi="Tahoma" w:cs="Tahoma"/>
                <w:color w:val="44546A"/>
              </w:rPr>
              <w:t>Mais quant au fruit de l'arb</w:t>
            </w:r>
            <w:r>
              <w:rPr>
                <w:rStyle w:val="ind"/>
                <w:rFonts w:ascii="Tahoma" w:hAnsi="Tahoma" w:cs="Tahoma"/>
                <w:color w:val="44546A"/>
              </w:rPr>
              <w:t xml:space="preserve">re qui est au milieu du jardin, Dieu a dit: Vous n'en mangerez point et vous n'y toucherez point, de peur que vous ne mouriez. </w:t>
            </w:r>
            <w:r>
              <w:br/>
            </w:r>
            <w:r>
              <w:rPr>
                <w:rStyle w:val="ind"/>
                <w:rFonts w:ascii="Tahoma" w:hAnsi="Tahoma" w:cs="Tahoma"/>
                <w:color w:val="44546A"/>
                <w:vertAlign w:val="superscript"/>
              </w:rPr>
              <w:t xml:space="preserve">4 </w:t>
            </w:r>
            <w:r>
              <w:rPr>
                <w:rStyle w:val="ind"/>
                <w:rFonts w:ascii="Tahoma" w:hAnsi="Tahoma" w:cs="Tahoma"/>
                <w:color w:val="44546A"/>
              </w:rPr>
              <w:t xml:space="preserve">Alors le serpent dit àla femme: Vous ne mourrez point; </w:t>
            </w:r>
            <w:r>
              <w:br/>
            </w:r>
            <w:r>
              <w:rPr>
                <w:rStyle w:val="ind"/>
                <w:rFonts w:ascii="Tahoma" w:hAnsi="Tahoma" w:cs="Tahoma"/>
                <w:color w:val="44546A"/>
                <w:vertAlign w:val="superscript"/>
              </w:rPr>
              <w:t xml:space="preserve">5 </w:t>
            </w:r>
            <w:r>
              <w:rPr>
                <w:rStyle w:val="ind"/>
                <w:rFonts w:ascii="Tahoma" w:hAnsi="Tahoma" w:cs="Tahoma"/>
                <w:color w:val="44546A"/>
              </w:rPr>
              <w:t>mais Dieu sait que, le jour où vous en mangerez, vos yeux s'ouvriron</w:t>
            </w:r>
            <w:r>
              <w:rPr>
                <w:rStyle w:val="ind"/>
                <w:rFonts w:ascii="Tahoma" w:hAnsi="Tahoma" w:cs="Tahoma"/>
                <w:color w:val="44546A"/>
              </w:rPr>
              <w:t xml:space="preserve">t, et que vous serez comme des dieux, connaissant le bien et le mal. </w:t>
            </w:r>
            <w:r>
              <w:br/>
            </w:r>
            <w:r>
              <w:rPr>
                <w:rStyle w:val="ind"/>
                <w:rFonts w:ascii="Tahoma" w:hAnsi="Tahoma" w:cs="Tahoma"/>
                <w:color w:val="44546A"/>
                <w:vertAlign w:val="superscript"/>
              </w:rPr>
              <w:t xml:space="preserve">6 </w:t>
            </w:r>
            <w:r>
              <w:rPr>
                <w:rStyle w:val="ind"/>
                <w:rFonts w:ascii="Tahoma" w:hAnsi="Tahoma" w:cs="Tahoma"/>
                <w:color w:val="44546A"/>
              </w:rPr>
              <w:t>La femme vit que l'arbre était bon àmanger et agréable àla vue, et qu'il était précieux pour ouvrir l'intelligence; elle prit de son fruit, et en mangea; elle en donna aussi àson mari,</w:t>
            </w:r>
            <w:r>
              <w:rPr>
                <w:rStyle w:val="ind"/>
                <w:rFonts w:ascii="Tahoma" w:hAnsi="Tahoma" w:cs="Tahoma"/>
                <w:color w:val="44546A"/>
              </w:rPr>
              <w:t xml:space="preserve"> qui était auprès d'elle, et il en mangea. </w:t>
            </w:r>
            <w:r>
              <w:br/>
            </w:r>
            <w:r>
              <w:rPr>
                <w:rStyle w:val="ind"/>
                <w:rFonts w:ascii="Tahoma" w:hAnsi="Tahoma" w:cs="Tahoma"/>
                <w:color w:val="44546A"/>
                <w:vertAlign w:val="superscript"/>
              </w:rPr>
              <w:t xml:space="preserve">7 </w:t>
            </w:r>
            <w:r>
              <w:rPr>
                <w:rStyle w:val="ind"/>
                <w:rFonts w:ascii="Tahoma" w:hAnsi="Tahoma" w:cs="Tahoma"/>
                <w:color w:val="44546A"/>
              </w:rPr>
              <w:t xml:space="preserve">Les yeux de l'un et de l'autre s'ouvrirent, ils connurent qu'ils étaient nus, et ayant cousu des feuilles de figuier, ils s'en firent des ceintures. </w:t>
            </w:r>
            <w:r>
              <w:br/>
            </w:r>
            <w:r>
              <w:rPr>
                <w:rStyle w:val="ind"/>
                <w:rFonts w:ascii="Tahoma" w:hAnsi="Tahoma" w:cs="Tahoma"/>
                <w:color w:val="44546A"/>
                <w:vertAlign w:val="superscript"/>
              </w:rPr>
              <w:t xml:space="preserve">8 </w:t>
            </w:r>
            <w:r>
              <w:rPr>
                <w:rStyle w:val="ind"/>
                <w:rFonts w:ascii="Tahoma" w:hAnsi="Tahoma" w:cs="Tahoma"/>
                <w:color w:val="44546A"/>
              </w:rPr>
              <w:t>Alors ils entendirent la voix de l'Eternel Dieu, qui parco</w:t>
            </w:r>
            <w:r>
              <w:rPr>
                <w:rStyle w:val="ind"/>
                <w:rFonts w:ascii="Tahoma" w:hAnsi="Tahoma" w:cs="Tahoma"/>
                <w:color w:val="44546A"/>
              </w:rPr>
              <w:t xml:space="preserve">urait le jardin vers le soir, et l'homme et sa femme se cachèrent loin de la face de l'Eternel Dieu, au milieu des arbres du jardin. </w:t>
            </w:r>
            <w:r>
              <w:br/>
            </w:r>
            <w:r>
              <w:rPr>
                <w:rStyle w:val="ind"/>
                <w:rFonts w:ascii="Tahoma" w:hAnsi="Tahoma" w:cs="Tahoma"/>
                <w:color w:val="44546A"/>
                <w:vertAlign w:val="superscript"/>
              </w:rPr>
              <w:t xml:space="preserve">9 </w:t>
            </w:r>
            <w:r>
              <w:rPr>
                <w:rStyle w:val="ind"/>
                <w:rFonts w:ascii="Tahoma" w:hAnsi="Tahoma" w:cs="Tahoma"/>
                <w:color w:val="44546A"/>
              </w:rPr>
              <w:t xml:space="preserve">Mais l'Eternel Dieu appela l'homme, et lui dit: Où es-tu? </w:t>
            </w:r>
            <w:r>
              <w:br/>
            </w:r>
            <w:r>
              <w:rPr>
                <w:rStyle w:val="ind"/>
                <w:rFonts w:ascii="Tahoma" w:hAnsi="Tahoma" w:cs="Tahoma"/>
                <w:color w:val="44546A"/>
                <w:vertAlign w:val="superscript"/>
              </w:rPr>
              <w:t xml:space="preserve">10 </w:t>
            </w:r>
            <w:r>
              <w:rPr>
                <w:rStyle w:val="ind"/>
                <w:rFonts w:ascii="Tahoma" w:hAnsi="Tahoma" w:cs="Tahoma"/>
                <w:color w:val="44546A"/>
              </w:rPr>
              <w:t xml:space="preserve">Il répondit: J'ai entendu ta voix dans le jardin, et j'ai </w:t>
            </w:r>
            <w:r>
              <w:rPr>
                <w:rStyle w:val="ind"/>
                <w:rFonts w:ascii="Tahoma" w:hAnsi="Tahoma" w:cs="Tahoma"/>
                <w:color w:val="44546A"/>
              </w:rPr>
              <w:t xml:space="preserve">eu peur, parce que je suis nu, et je me suis caché. </w:t>
            </w:r>
            <w:r>
              <w:br/>
            </w:r>
            <w:r>
              <w:rPr>
                <w:rStyle w:val="ind"/>
                <w:rFonts w:ascii="Tahoma" w:hAnsi="Tahoma" w:cs="Tahoma"/>
                <w:color w:val="44546A"/>
                <w:vertAlign w:val="superscript"/>
              </w:rPr>
              <w:t xml:space="preserve">11 </w:t>
            </w:r>
            <w:r>
              <w:rPr>
                <w:rStyle w:val="ind"/>
                <w:rFonts w:ascii="Tahoma" w:hAnsi="Tahoma" w:cs="Tahoma"/>
                <w:color w:val="44546A"/>
              </w:rPr>
              <w:t xml:space="preserve">Et l'Eternel Dieu dit: Qui t'a appris que tu es nu? Est-ce que tu as mangé de l'arbre dont je t'avais défendu de manger? </w:t>
            </w:r>
            <w:r>
              <w:br/>
            </w:r>
            <w:r>
              <w:rPr>
                <w:rStyle w:val="ind"/>
                <w:rFonts w:ascii="Tahoma" w:hAnsi="Tahoma" w:cs="Tahoma"/>
                <w:color w:val="44546A"/>
                <w:vertAlign w:val="superscript"/>
              </w:rPr>
              <w:t xml:space="preserve">12 </w:t>
            </w:r>
            <w:r>
              <w:rPr>
                <w:rStyle w:val="ind"/>
                <w:rFonts w:ascii="Tahoma" w:hAnsi="Tahoma" w:cs="Tahoma"/>
                <w:color w:val="44546A"/>
              </w:rPr>
              <w:t>L'homme répondit: La femme que tu as mise auprès de moi m'a donné de l'arbr</w:t>
            </w:r>
            <w:r>
              <w:rPr>
                <w:rStyle w:val="ind"/>
                <w:rFonts w:ascii="Tahoma" w:hAnsi="Tahoma" w:cs="Tahoma"/>
                <w:color w:val="44546A"/>
              </w:rPr>
              <w:t xml:space="preserve">e, et j'en ai mangé. </w:t>
            </w:r>
            <w:r>
              <w:br/>
            </w:r>
            <w:r>
              <w:rPr>
                <w:rStyle w:val="ind"/>
                <w:rFonts w:ascii="Tahoma" w:hAnsi="Tahoma" w:cs="Tahoma"/>
                <w:color w:val="44546A"/>
                <w:vertAlign w:val="superscript"/>
              </w:rPr>
              <w:t xml:space="preserve">13 </w:t>
            </w:r>
            <w:r>
              <w:rPr>
                <w:rStyle w:val="ind"/>
                <w:rFonts w:ascii="Tahoma" w:hAnsi="Tahoma" w:cs="Tahoma"/>
                <w:color w:val="44546A"/>
              </w:rPr>
              <w:t xml:space="preserve">Et l'Eternel Dieu dit àla femme: Pourquoi as-tu fait cela? La femme répondit: Le serpent m'a séduite, et j'en ai mangé. </w:t>
            </w:r>
            <w:r>
              <w:br/>
            </w:r>
            <w:r>
              <w:rPr>
                <w:rStyle w:val="ind"/>
                <w:rFonts w:ascii="Tahoma" w:hAnsi="Tahoma" w:cs="Tahoma"/>
                <w:color w:val="44546A"/>
                <w:vertAlign w:val="superscript"/>
              </w:rPr>
              <w:t xml:space="preserve">14 </w:t>
            </w:r>
            <w:r>
              <w:rPr>
                <w:rStyle w:val="ind"/>
                <w:rFonts w:ascii="Tahoma" w:hAnsi="Tahoma" w:cs="Tahoma"/>
                <w:color w:val="44546A"/>
              </w:rPr>
              <w:t xml:space="preserve">L'Eternel Dieu dit au serpent: </w:t>
            </w:r>
            <w:r>
              <w:rPr>
                <w:rStyle w:val="ind"/>
                <w:rFonts w:ascii="Tahoma" w:hAnsi="Tahoma" w:cs="Tahoma"/>
                <w:color w:val="44546A"/>
              </w:rPr>
              <w:lastRenderedPageBreak/>
              <w:t xml:space="preserve">Puisque tu as fait cela, tu seras maudit entre tout le bétail et entre tous </w:t>
            </w:r>
            <w:r>
              <w:rPr>
                <w:rStyle w:val="ind"/>
                <w:rFonts w:ascii="Tahoma" w:hAnsi="Tahoma" w:cs="Tahoma"/>
                <w:color w:val="44546A"/>
              </w:rPr>
              <w:t xml:space="preserve">les animaux des champs, tu marcheras sur ton ventre, et tu mangeras de la poussière tous les jours de ta vie. </w:t>
            </w:r>
            <w:r>
              <w:br/>
            </w:r>
            <w:r>
              <w:rPr>
                <w:rStyle w:val="ind"/>
                <w:rFonts w:ascii="Tahoma" w:hAnsi="Tahoma" w:cs="Tahoma"/>
                <w:color w:val="44546A"/>
                <w:vertAlign w:val="superscript"/>
              </w:rPr>
              <w:t xml:space="preserve">15 </w:t>
            </w:r>
            <w:r>
              <w:rPr>
                <w:rStyle w:val="ind"/>
                <w:rFonts w:ascii="Tahoma" w:hAnsi="Tahoma" w:cs="Tahoma"/>
                <w:color w:val="44546A"/>
              </w:rPr>
              <w:t xml:space="preserve">Je mettrai inimitié entre toi et la femme, entre ta postérité et sa postérité: celle-ci t'écrasera la tête, et tu lui blesseras le talon. </w:t>
            </w:r>
            <w:r>
              <w:br/>
            </w:r>
            <w:r>
              <w:rPr>
                <w:rStyle w:val="ind"/>
                <w:rFonts w:ascii="Tahoma" w:hAnsi="Tahoma" w:cs="Tahoma"/>
                <w:color w:val="44546A"/>
                <w:vertAlign w:val="superscript"/>
              </w:rPr>
              <w:t xml:space="preserve">16 </w:t>
            </w:r>
            <w:r>
              <w:rPr>
                <w:rStyle w:val="ind"/>
                <w:rFonts w:ascii="Tahoma" w:hAnsi="Tahoma" w:cs="Tahoma"/>
                <w:color w:val="44546A"/>
              </w:rPr>
              <w:t xml:space="preserve">Il dit àla femme: J'augmenterai la souffrance de tes grossesses, tu enfanteras avec douleur, et tes désirs se porteront vers ton mari, mais il dominera sur toi. </w:t>
            </w:r>
            <w:r>
              <w:br/>
            </w:r>
            <w:r>
              <w:rPr>
                <w:rStyle w:val="ind"/>
                <w:rFonts w:ascii="Tahoma" w:hAnsi="Tahoma" w:cs="Tahoma"/>
                <w:color w:val="44546A"/>
                <w:vertAlign w:val="superscript"/>
              </w:rPr>
              <w:t xml:space="preserve">17 </w:t>
            </w:r>
            <w:r>
              <w:rPr>
                <w:rStyle w:val="ind"/>
                <w:rFonts w:ascii="Tahoma" w:hAnsi="Tahoma" w:cs="Tahoma"/>
                <w:color w:val="44546A"/>
              </w:rPr>
              <w:t>Il dit àl'homme: Puisque tu as écouté la voix de ta femme, et que tu as mangé de l'arbre au</w:t>
            </w:r>
            <w:r>
              <w:rPr>
                <w:rStyle w:val="ind"/>
                <w:rFonts w:ascii="Tahoma" w:hAnsi="Tahoma" w:cs="Tahoma"/>
                <w:color w:val="44546A"/>
              </w:rPr>
              <w:t xml:space="preserve"> sujet duquel je t'avais donné cet ordre: Tu n'en mangeras point! le sol sera maudit àcause de toi. C'est àforce de peine que tu en tireras ta nourriture tous les jours de ta vie, </w:t>
            </w:r>
            <w:r>
              <w:br/>
            </w:r>
            <w:r>
              <w:rPr>
                <w:rStyle w:val="ind"/>
                <w:rFonts w:ascii="Tahoma" w:hAnsi="Tahoma" w:cs="Tahoma"/>
                <w:color w:val="44546A"/>
                <w:vertAlign w:val="superscript"/>
              </w:rPr>
              <w:t xml:space="preserve">18 </w:t>
            </w:r>
            <w:r>
              <w:rPr>
                <w:rStyle w:val="ind"/>
                <w:rFonts w:ascii="Tahoma" w:hAnsi="Tahoma" w:cs="Tahoma"/>
                <w:color w:val="44546A"/>
              </w:rPr>
              <w:t>il te produira des épines et des ronces, et tu mangeras de l'herbe des c</w:t>
            </w:r>
            <w:r>
              <w:rPr>
                <w:rStyle w:val="ind"/>
                <w:rFonts w:ascii="Tahoma" w:hAnsi="Tahoma" w:cs="Tahoma"/>
                <w:color w:val="44546A"/>
              </w:rPr>
              <w:t xml:space="preserve">hamps. </w:t>
            </w:r>
            <w:r>
              <w:br/>
            </w:r>
            <w:r>
              <w:rPr>
                <w:rStyle w:val="ind"/>
                <w:rFonts w:ascii="Tahoma" w:hAnsi="Tahoma" w:cs="Tahoma"/>
                <w:color w:val="44546A"/>
                <w:vertAlign w:val="superscript"/>
              </w:rPr>
              <w:t xml:space="preserve">19 </w:t>
            </w:r>
            <w:r>
              <w:rPr>
                <w:rStyle w:val="ind"/>
                <w:rFonts w:ascii="Tahoma" w:hAnsi="Tahoma" w:cs="Tahoma"/>
                <w:color w:val="44546A"/>
              </w:rPr>
              <w:t xml:space="preserve">C'est àla sueur de ton visage que tu mangeras du pain, jusqu'àce que tu retournes dans la terre, d'où tu as été pris; car tu es poussière, et tu retourneras dans la poussière. </w:t>
            </w:r>
            <w:r>
              <w:br/>
            </w:r>
            <w:r>
              <w:rPr>
                <w:rStyle w:val="ind"/>
                <w:rFonts w:ascii="Tahoma" w:hAnsi="Tahoma" w:cs="Tahoma"/>
                <w:color w:val="44546A"/>
                <w:vertAlign w:val="superscript"/>
              </w:rPr>
              <w:t xml:space="preserve">20 </w:t>
            </w:r>
            <w:r>
              <w:rPr>
                <w:rStyle w:val="ind"/>
                <w:rFonts w:ascii="Tahoma" w:hAnsi="Tahoma" w:cs="Tahoma"/>
                <w:color w:val="44546A"/>
              </w:rPr>
              <w:t>Adam donna àsa femme le nom d'Eve: car elle a été la mère de tous</w:t>
            </w:r>
            <w:r>
              <w:rPr>
                <w:rStyle w:val="ind"/>
                <w:rFonts w:ascii="Tahoma" w:hAnsi="Tahoma" w:cs="Tahoma"/>
                <w:color w:val="44546A"/>
              </w:rPr>
              <w:t xml:space="preserve"> les vivants. </w:t>
            </w:r>
            <w:r>
              <w:br/>
            </w:r>
            <w:r>
              <w:rPr>
                <w:rStyle w:val="ind"/>
                <w:rFonts w:ascii="Tahoma" w:hAnsi="Tahoma" w:cs="Tahoma"/>
                <w:color w:val="44546A"/>
                <w:vertAlign w:val="superscript"/>
              </w:rPr>
              <w:t xml:space="preserve">21 </w:t>
            </w:r>
            <w:r>
              <w:rPr>
                <w:rStyle w:val="ind"/>
                <w:rFonts w:ascii="Tahoma" w:hAnsi="Tahoma" w:cs="Tahoma"/>
                <w:color w:val="44546A"/>
              </w:rPr>
              <w:t xml:space="preserve">L'Eternel Dieu fit àAdam et àsa femme des habits de peau, et il les en revêtit. </w:t>
            </w:r>
          </w:p>
          <w:p w:rsidR="00000000" w:rsidRDefault="00B96CA3"/>
        </w:tc>
        <w:tc>
          <w:tcPr>
            <w:tcW w:w="6379" w:type="dxa"/>
            <w:tcBorders>
              <w:left w:val="single" w:sz="4" w:space="0" w:color="000000"/>
            </w:tcBorders>
            <w:shd w:val="clear" w:color="000000" w:fill="FFFFFF"/>
          </w:tcPr>
          <w:p w:rsidR="00000000" w:rsidRDefault="00B96CA3">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B96CA3">
            <w:pPr>
              <w:pStyle w:val="Style1"/>
              <w:tabs>
                <w:tab w:val="left" w:pos="2727"/>
              </w:tabs>
              <w:ind w:right="-1"/>
            </w:pPr>
          </w:p>
        </w:tc>
        <w:tc>
          <w:tcPr>
            <w:tcW w:w="6379" w:type="dxa"/>
            <w:tcBorders>
              <w:left w:val="single" w:sz="4" w:space="0" w:color="000000"/>
            </w:tcBorders>
            <w:shd w:val="clear" w:color="000000" w:fill="FFFFFF"/>
          </w:tcPr>
          <w:p w:rsidR="00000000" w:rsidRDefault="00B96CA3">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B96CA3">
            <w:pPr>
              <w:pStyle w:val="SH"/>
              <w:spacing w:before="0"/>
              <w:outlineLvl w:val="0"/>
              <w:rPr>
                <w:rFonts w:ascii="Tahoma" w:hAnsi="Tahoma" w:cs="Tahoma"/>
                <w:sz w:val="20"/>
              </w:rPr>
            </w:pPr>
            <w:r>
              <w:rPr>
                <w:rFonts w:ascii="Tahoma" w:hAnsi="Tahoma" w:cs="Tahoma"/>
                <w:sz w:val="20"/>
              </w:rPr>
              <w:t>Dans le Jardin</w:t>
            </w:r>
          </w:p>
          <w:p w:rsidR="00000000" w:rsidRDefault="00B96CA3">
            <w:pPr>
              <w:pStyle w:val="MP"/>
              <w:spacing w:before="0"/>
              <w:rPr>
                <w:rFonts w:ascii="Tahoma" w:hAnsi="Tahoma" w:cs="Tahoma"/>
                <w:sz w:val="20"/>
              </w:rPr>
            </w:pPr>
            <w:r>
              <w:rPr>
                <w:rFonts w:ascii="Tahoma" w:hAnsi="Tahoma" w:cs="Tahoma"/>
                <w:sz w:val="20"/>
              </w:rPr>
              <w:t>Il y a longtemps, Adam et Eve avaient vécu dans le beau Jardin d’Eden. Dieu les y avait mis pour qu’ils s’occupent du Jardin</w:t>
            </w:r>
            <w:r>
              <w:rPr>
                <w:rFonts w:ascii="Tahoma" w:hAnsi="Tahoma" w:cs="Tahoma"/>
                <w:sz w:val="20"/>
              </w:rPr>
              <w:t>. Les fruits des arbres leur servaient de nourriture, ils pouvaient donc en manger. Il n’y avait qu’une seule règle ou loi "Mais tu ne mangeras pas de l'arbre de la connaissance du bien et du mal" (Genèse 2:17). Dieu leur dit aussi le châtiment qui suivrai</w:t>
            </w:r>
            <w:r>
              <w:rPr>
                <w:rFonts w:ascii="Tahoma" w:hAnsi="Tahoma" w:cs="Tahoma"/>
                <w:sz w:val="20"/>
              </w:rPr>
              <w:t>t la désobéissance à cette loi. Il dit: "Car le jour où tu en mangeras, tu mourras" (Genèse 2:17).</w:t>
            </w:r>
          </w:p>
          <w:p w:rsidR="00000000" w:rsidRDefault="00B96CA3">
            <w:pPr>
              <w:pStyle w:val="MP"/>
              <w:spacing w:before="0"/>
            </w:pPr>
          </w:p>
          <w:p w:rsidR="00000000" w:rsidRDefault="00B96CA3">
            <w:pPr>
              <w:pStyle w:val="SH"/>
              <w:spacing w:before="0"/>
              <w:outlineLvl w:val="0"/>
              <w:rPr>
                <w:rFonts w:ascii="Tahoma" w:hAnsi="Tahoma" w:cs="Tahoma"/>
                <w:sz w:val="20"/>
              </w:rPr>
            </w:pPr>
            <w:r>
              <w:rPr>
                <w:rFonts w:ascii="Tahoma" w:hAnsi="Tahoma" w:cs="Tahoma"/>
                <w:sz w:val="20"/>
              </w:rPr>
              <w:t xml:space="preserve">Satan </w:t>
            </w:r>
          </w:p>
          <w:p w:rsidR="00000000" w:rsidRDefault="00B96CA3">
            <w:pPr>
              <w:pStyle w:val="MP"/>
              <w:spacing w:before="0"/>
              <w:rPr>
                <w:rFonts w:ascii="Tahoma" w:hAnsi="Tahoma" w:cs="Tahoma"/>
                <w:sz w:val="20"/>
              </w:rPr>
            </w:pPr>
            <w:r>
              <w:rPr>
                <w:rFonts w:ascii="Tahoma" w:hAnsi="Tahoma" w:cs="Tahoma"/>
                <w:sz w:val="20"/>
              </w:rPr>
              <w:t xml:space="preserve">Mais, tout comme nous avons aujourd’hui, Adam et Eve avaient un ennemi, Satan. Un jour, Satan, sous la forme d’un serpent, parla à Eve et la trompa. </w:t>
            </w:r>
            <w:r>
              <w:rPr>
                <w:rFonts w:ascii="Tahoma" w:hAnsi="Tahoma" w:cs="Tahoma"/>
                <w:sz w:val="20"/>
              </w:rPr>
              <w:t>Satan dit qu’elle ne mourrait pas si elle mangeait le fruit défendu par Dieu. Satan ne disait pas la vérité. Nous sommes prévenus qu’il est un menteur et le père du mensonge (Jean 8:44). Cependant, non seulement certaines personnes l’écoutent, mais croient</w:t>
            </w:r>
            <w:r>
              <w:rPr>
                <w:rFonts w:ascii="Tahoma" w:hAnsi="Tahoma" w:cs="Tahoma"/>
                <w:sz w:val="20"/>
              </w:rPr>
              <w:t xml:space="preserve"> aussi ce qu’il dit.</w:t>
            </w:r>
          </w:p>
          <w:p w:rsidR="00000000" w:rsidRDefault="00B96CA3">
            <w:pPr>
              <w:pStyle w:val="SH"/>
              <w:spacing w:before="0"/>
              <w:outlineLvl w:val="0"/>
              <w:rPr>
                <w:rFonts w:ascii="Tahoma" w:hAnsi="Tahoma" w:cs="Tahoma"/>
                <w:sz w:val="20"/>
              </w:rPr>
            </w:pPr>
            <w:r>
              <w:rPr>
                <w:rFonts w:ascii="Tahoma" w:hAnsi="Tahoma" w:cs="Tahoma"/>
                <w:sz w:val="20"/>
              </w:rPr>
              <w:t>Tentés</w:t>
            </w:r>
          </w:p>
          <w:p w:rsidR="00000000" w:rsidRDefault="00B96CA3">
            <w:pPr>
              <w:pStyle w:val="MP"/>
              <w:spacing w:before="0"/>
              <w:rPr>
                <w:rFonts w:ascii="Tahoma" w:hAnsi="Tahoma" w:cs="Tahoma"/>
                <w:sz w:val="20"/>
              </w:rPr>
            </w:pPr>
            <w:r>
              <w:rPr>
                <w:rFonts w:ascii="Tahoma" w:hAnsi="Tahoma" w:cs="Tahoma"/>
                <w:sz w:val="20"/>
              </w:rPr>
              <w:t xml:space="preserve">Eve écouta le serpent et fut amenée à désobéir à Dieu. Tout d’abord, elle regarda l’arbre. Peut-être que c’était la première fois qu’elle avait réellement jeté un regard attentif à l’arbre. C’était un bel arbre – la forme et la </w:t>
            </w:r>
            <w:r>
              <w:rPr>
                <w:rFonts w:ascii="Tahoma" w:hAnsi="Tahoma" w:cs="Tahoma"/>
                <w:sz w:val="20"/>
              </w:rPr>
              <w:t>couleur des feuilles auraient sans doute montré une belle image. Quand Satan amène quelqu’un à regarder une chose qui est interdite, il la rend belle à voir. Même le fruit paraissait bon à manger, et peut-être qu’il était proche du sol et facile à cueillir</w:t>
            </w:r>
            <w:r>
              <w:rPr>
                <w:rFonts w:ascii="Tahoma" w:hAnsi="Tahoma" w:cs="Tahoma"/>
                <w:sz w:val="20"/>
              </w:rPr>
              <w:t>. Alors Eve se souvint de ce que le serpent avait dit: "Vous serez comme des dieux“, lorsqu’ils mangeraient le fruit (Genèse 3:5). Elle semblait oublier que Dieu avait dit qu’elle mourrait; mais elle voulait essayer le fruit et être comme un dieu. Sans dou</w:t>
            </w:r>
            <w:r>
              <w:rPr>
                <w:rFonts w:ascii="Tahoma" w:hAnsi="Tahoma" w:cs="Tahoma"/>
                <w:sz w:val="20"/>
              </w:rPr>
              <w:t>te, Satan l’incita un peu plus et elle mangea le fruit. Ensuite, Elle en donna à son mari qui en mangea aussi. Ils succombèrent à la tentation et péchèrent en désobéissant à Dieu.</w:t>
            </w:r>
          </w:p>
          <w:p w:rsidR="00000000" w:rsidRDefault="00B96CA3">
            <w:pPr>
              <w:pStyle w:val="SH"/>
              <w:spacing w:before="0"/>
              <w:outlineLvl w:val="0"/>
              <w:rPr>
                <w:rFonts w:ascii="Tahoma" w:hAnsi="Tahoma" w:cs="Tahoma"/>
                <w:sz w:val="20"/>
              </w:rPr>
            </w:pPr>
            <w:r>
              <w:rPr>
                <w:rFonts w:ascii="Tahoma" w:hAnsi="Tahoma" w:cs="Tahoma"/>
                <w:sz w:val="20"/>
              </w:rPr>
              <w:t>Christ Tenté</w:t>
            </w:r>
          </w:p>
          <w:p w:rsidR="00000000" w:rsidRDefault="00B96CA3">
            <w:pPr>
              <w:pStyle w:val="MP"/>
              <w:spacing w:before="0"/>
              <w:rPr>
                <w:rFonts w:ascii="Tahoma" w:hAnsi="Tahoma" w:cs="Tahoma"/>
                <w:sz w:val="20"/>
              </w:rPr>
            </w:pPr>
            <w:r>
              <w:rPr>
                <w:rFonts w:ascii="Tahoma" w:hAnsi="Tahoma" w:cs="Tahoma"/>
                <w:sz w:val="20"/>
              </w:rPr>
              <w:t>Jésus-Christ fut aussi tenté par Satan, mais Il ne fit pas ce q</w:t>
            </w:r>
            <w:r>
              <w:rPr>
                <w:rFonts w:ascii="Tahoma" w:hAnsi="Tahoma" w:cs="Tahoma"/>
                <w:sz w:val="20"/>
              </w:rPr>
              <w:t>ue Satan voulait qu’Il fasse. Jésus cita plutôt la Bible et ce que Dieu avait dit. Jésus ne succomba pas à la tentation, mais Il dit: "Retire-toi, Satan" (Matthieu 4:10), et Satan dut quitter.</w:t>
            </w:r>
          </w:p>
          <w:p w:rsidR="00000000" w:rsidRDefault="00B96CA3">
            <w:pPr>
              <w:pStyle w:val="MP"/>
              <w:spacing w:before="0"/>
              <w:rPr>
                <w:rFonts w:ascii="Tahoma" w:hAnsi="Tahoma" w:cs="Tahoma"/>
                <w:sz w:val="20"/>
              </w:rPr>
            </w:pPr>
            <w:r>
              <w:rPr>
                <w:rFonts w:ascii="Tahoma" w:hAnsi="Tahoma" w:cs="Tahoma"/>
                <w:sz w:val="20"/>
              </w:rPr>
              <w:t>Quand Satan vient te tenter, souviens-toi de la manière dont Jé</w:t>
            </w:r>
            <w:r>
              <w:rPr>
                <w:rFonts w:ascii="Tahoma" w:hAnsi="Tahoma" w:cs="Tahoma"/>
                <w:sz w:val="20"/>
              </w:rPr>
              <w:t xml:space="preserve">sus le vainquit. Dans Jacques 4:7, nous lisons: "Résistez au diable, et il fuira loin de vous". Il nous est dit de veiller et de prier (1 Pierre 4:7), et de "nous revêtir de toutes les armes de Dieu" afin de pouvoir tenir ferme contre les ruses du diable" </w:t>
            </w:r>
            <w:r>
              <w:rPr>
                <w:rFonts w:ascii="Tahoma" w:hAnsi="Tahoma" w:cs="Tahoma"/>
                <w:sz w:val="20"/>
              </w:rPr>
              <w:t xml:space="preserve">(Ephésiens 6:11). Ce n’est pas un péché d’être tenté, mais c’est un péché lorsqu’on se laisse à Satan. </w:t>
            </w:r>
          </w:p>
          <w:p w:rsidR="00000000" w:rsidRDefault="00B96CA3">
            <w:pPr>
              <w:pStyle w:val="MP"/>
              <w:spacing w:before="0"/>
            </w:pPr>
          </w:p>
          <w:p w:rsidR="00000000" w:rsidRDefault="00B96CA3">
            <w:pPr>
              <w:pStyle w:val="MP"/>
              <w:spacing w:before="0"/>
            </w:pPr>
          </w:p>
          <w:p w:rsidR="00000000" w:rsidRDefault="00B96CA3">
            <w:pPr>
              <w:pStyle w:val="SH"/>
              <w:spacing w:before="0"/>
              <w:outlineLvl w:val="0"/>
              <w:rPr>
                <w:rFonts w:ascii="Tahoma" w:hAnsi="Tahoma" w:cs="Tahoma"/>
                <w:sz w:val="20"/>
              </w:rPr>
            </w:pPr>
            <w:r>
              <w:rPr>
                <w:rFonts w:ascii="Tahoma" w:hAnsi="Tahoma" w:cs="Tahoma"/>
                <w:sz w:val="20"/>
              </w:rPr>
              <w:t>Le Péché</w:t>
            </w:r>
          </w:p>
          <w:p w:rsidR="00000000" w:rsidRDefault="00B96CA3">
            <w:pPr>
              <w:pStyle w:val="MP"/>
              <w:spacing w:before="0"/>
              <w:rPr>
                <w:rFonts w:ascii="Tahoma" w:hAnsi="Tahoma" w:cs="Tahoma"/>
                <w:sz w:val="20"/>
              </w:rPr>
            </w:pPr>
            <w:r>
              <w:rPr>
                <w:rFonts w:ascii="Tahoma" w:hAnsi="Tahoma" w:cs="Tahoma"/>
                <w:sz w:val="20"/>
              </w:rPr>
              <w:t xml:space="preserve">Après qu’Adam et Eve ont mangé le fruit défendu, les choses ont changé. Ils ne sont pas tombés morts, mais ils avaient la </w:t>
            </w:r>
            <w:r>
              <w:rPr>
                <w:rFonts w:ascii="Tahoma" w:hAnsi="Tahoma" w:cs="Tahoma"/>
                <w:sz w:val="20"/>
              </w:rPr>
              <w:lastRenderedPageBreak/>
              <w:t>conscience condamné</w:t>
            </w:r>
            <w:r>
              <w:rPr>
                <w:rFonts w:ascii="Tahoma" w:hAnsi="Tahoma" w:cs="Tahoma"/>
                <w:sz w:val="20"/>
              </w:rPr>
              <w:t>e et étaient morts spirituellement, tel que Dieu l’avait dit. Ils essayèrent de se cacher de Dieu. Ils n’allèrent pas à la rencontre de l’Eternel, quand Il vint pour se promener avec eux dans la fraîcheur du soir (Genèse 3:8). Quand ils surent que Dieu ava</w:t>
            </w:r>
            <w:r>
              <w:rPr>
                <w:rFonts w:ascii="Tahoma" w:hAnsi="Tahoma" w:cs="Tahoma"/>
                <w:sz w:val="20"/>
              </w:rPr>
              <w:t>it connaissance de leur péché, ils essayèrent de rejeter le tort sur quelqu’un d’autre.</w:t>
            </w:r>
          </w:p>
          <w:p w:rsidR="00000000" w:rsidRDefault="00B96CA3">
            <w:pPr>
              <w:pStyle w:val="MP"/>
              <w:spacing w:before="0"/>
              <w:rPr>
                <w:rFonts w:ascii="Tahoma" w:hAnsi="Tahoma" w:cs="Tahoma"/>
                <w:sz w:val="20"/>
              </w:rPr>
            </w:pPr>
            <w:r>
              <w:rPr>
                <w:rFonts w:ascii="Tahoma" w:hAnsi="Tahoma" w:cs="Tahoma"/>
                <w:sz w:val="20"/>
              </w:rPr>
              <w:t>A cause de leur désobéissance, Dieu chassa Adam et Eve du Jardin et ils devaient travailler dur pour se nourrir. Ils n’eurent plus cette douce communion avec Dieu – ils</w:t>
            </w:r>
            <w:r>
              <w:rPr>
                <w:rFonts w:ascii="Tahoma" w:hAnsi="Tahoma" w:cs="Tahoma"/>
                <w:sz w:val="20"/>
              </w:rPr>
              <w:t xml:space="preserve"> étaient morts spirituellement et séparés de Lui. Il y eut beaucoup de malédictions qui suivirent cette seule désobéissance. Dieu dit qu’ils retourneraient à la poussière – ils mouraient et seraient enterrés. Non seulement Adam et Eve souffrirent pour cett</w:t>
            </w:r>
            <w:r>
              <w:rPr>
                <w:rFonts w:ascii="Tahoma" w:hAnsi="Tahoma" w:cs="Tahoma"/>
                <w:sz w:val="20"/>
              </w:rPr>
              <w:t>e seule désobéissance, mais aussi tous leurs enfants en ont souffert. Ces malédictions retombèrent sur chaque personne. Eve fut appelée "la mère de tous les vivants" (Genèse 3:20); elle fut alors l’ancêtre de nous tous. Souffrons-nous à cause de ce seul pé</w:t>
            </w:r>
            <w:r>
              <w:rPr>
                <w:rFonts w:ascii="Tahoma" w:hAnsi="Tahoma" w:cs="Tahoma"/>
                <w:sz w:val="20"/>
              </w:rPr>
              <w:t xml:space="preserve">ché? Bien sûr. Dans Romains 5:12 nous lisons: "C'est pourquoi, comme par un seul homme le péché est entré dans le monde, et par le péché la mort, et qu'ainsi la mort s'est étendue sur tous les hommes, parce que tous ont péché". Tous sont nés dans le péché </w:t>
            </w:r>
            <w:r>
              <w:rPr>
                <w:rFonts w:ascii="Tahoma" w:hAnsi="Tahoma" w:cs="Tahoma"/>
                <w:sz w:val="20"/>
              </w:rPr>
              <w:t xml:space="preserve">et, par nature, sont des pécheurs. La Bible nous dit: "Car tous ont péché et sont privés de la gloire de Dieu" (Romains 3:23). Avant de naître de nouveau, nous sommes morts spirituellement. </w:t>
            </w:r>
          </w:p>
          <w:p w:rsidR="00000000" w:rsidRDefault="00B96CA3">
            <w:pPr>
              <w:pStyle w:val="SH"/>
              <w:spacing w:before="0"/>
              <w:outlineLvl w:val="0"/>
              <w:rPr>
                <w:rFonts w:ascii="Tahoma" w:hAnsi="Tahoma" w:cs="Tahoma"/>
                <w:sz w:val="20"/>
              </w:rPr>
            </w:pPr>
            <w:r>
              <w:rPr>
                <w:rFonts w:ascii="Tahoma" w:hAnsi="Tahoma" w:cs="Tahoma"/>
                <w:sz w:val="20"/>
              </w:rPr>
              <w:t>Le Plan de Dieu</w:t>
            </w:r>
          </w:p>
          <w:p w:rsidR="00000000" w:rsidRDefault="00B96CA3">
            <w:pPr>
              <w:pStyle w:val="MP"/>
              <w:spacing w:before="0"/>
              <w:rPr>
                <w:rFonts w:ascii="Tahoma" w:hAnsi="Tahoma" w:cs="Tahoma"/>
                <w:sz w:val="20"/>
              </w:rPr>
            </w:pPr>
            <w:r>
              <w:rPr>
                <w:rFonts w:ascii="Tahoma" w:hAnsi="Tahoma" w:cs="Tahoma"/>
                <w:sz w:val="20"/>
              </w:rPr>
              <w:t xml:space="preserve">Le péché, la mort et le jugement constitueraient </w:t>
            </w:r>
            <w:r>
              <w:rPr>
                <w:rFonts w:ascii="Tahoma" w:hAnsi="Tahoma" w:cs="Tahoma"/>
                <w:sz w:val="20"/>
              </w:rPr>
              <w:t>un triste tableau sans le plan de Rédemption de Dieu. Une seule désobéissance dans le Jardin d’Eden sépara tous les hommes du Dieu qui les a créés et les a aimés. Mais Dieu avait un plan pour le rachat des hommes. Il tua des animaux, répandit le sang, et s</w:t>
            </w:r>
            <w:r>
              <w:rPr>
                <w:rFonts w:ascii="Tahoma" w:hAnsi="Tahoma" w:cs="Tahoma"/>
                <w:sz w:val="20"/>
              </w:rPr>
              <w:t>e servit des peaux pour faire des habits à Adam et Eve. La Bible enseigne que sans effusion de sang, il n’y a pas de pardon des péchés (Hébreux 9:22). Le sang des animaux symbolisait le Sang de Jésus qui devait être versé pour le salut de l’homme.</w:t>
            </w:r>
          </w:p>
          <w:p w:rsidR="00000000" w:rsidRDefault="00B96CA3">
            <w:pPr>
              <w:pStyle w:val="MP"/>
              <w:spacing w:before="0"/>
              <w:rPr>
                <w:rFonts w:ascii="Tahoma" w:hAnsi="Tahoma" w:cs="Tahoma"/>
                <w:sz w:val="20"/>
              </w:rPr>
            </w:pPr>
            <w:r>
              <w:rPr>
                <w:rFonts w:ascii="Tahoma" w:hAnsi="Tahoma" w:cs="Tahoma"/>
                <w:sz w:val="20"/>
              </w:rPr>
              <w:t>La loi f</w:t>
            </w:r>
            <w:r>
              <w:rPr>
                <w:rFonts w:ascii="Tahoma" w:hAnsi="Tahoma" w:cs="Tahoma"/>
                <w:sz w:val="20"/>
              </w:rPr>
              <w:t>ut remise aux enfants d’Israël, ce qui leur exigeait de tuer des animaux et d’en répandre le sang dans le but d’avoir leurs péchés pardonnés et d’adorer Dieu. Mais Dieu avait une meilleure voie pour eux,  par laquelle ils pouvaient vivre et Le servir – "Un</w:t>
            </w:r>
            <w:r>
              <w:rPr>
                <w:rFonts w:ascii="Tahoma" w:hAnsi="Tahoma" w:cs="Tahoma"/>
                <w:sz w:val="20"/>
              </w:rPr>
              <w:t>e alliance plus excellente" – avec de meilleures promesses (Hébreux 8:6).</w:t>
            </w:r>
          </w:p>
          <w:p w:rsidR="00000000" w:rsidRDefault="00B96CA3">
            <w:pPr>
              <w:pStyle w:val="MP"/>
              <w:spacing w:before="0"/>
              <w:rPr>
                <w:rFonts w:ascii="Tahoma" w:hAnsi="Tahoma" w:cs="Tahoma"/>
                <w:sz w:val="20"/>
              </w:rPr>
            </w:pPr>
            <w:r>
              <w:rPr>
                <w:rFonts w:ascii="Tahoma" w:hAnsi="Tahoma" w:cs="Tahoma"/>
                <w:sz w:val="20"/>
              </w:rPr>
              <w:t>Jésus est le Fils de Dieu. Dieu L’aime beaucoup, mais Il aime aussi les hommes. Le plan de Dieu était d’envoyer Son Fils donner Sa vie afin que tous les hommes aient leurs péchés par</w:t>
            </w:r>
            <w:r>
              <w:rPr>
                <w:rFonts w:ascii="Tahoma" w:hAnsi="Tahoma" w:cs="Tahoma"/>
                <w:sz w:val="20"/>
              </w:rPr>
              <w:t>donnés. "Car Dieu a tant aimé le monde, qu’il a donné son fils unique, afin que quiconque croit en Lui ne périsse point, mais qu’il ait la vie éternelle" (Jean 3:16). Dieu prouva Son amour envers nous, “en ce que, lorsque nous étions encore des pécheurs, C</w:t>
            </w:r>
            <w:r>
              <w:rPr>
                <w:rFonts w:ascii="Tahoma" w:hAnsi="Tahoma" w:cs="Tahoma"/>
                <w:sz w:val="20"/>
              </w:rPr>
              <w:t>hrist est mort pour nous" (Romains 5:8).</w:t>
            </w:r>
          </w:p>
          <w:p w:rsidR="00000000" w:rsidRDefault="00B96CA3">
            <w:pPr>
              <w:pStyle w:val="SH"/>
              <w:spacing w:before="0"/>
              <w:outlineLvl w:val="0"/>
              <w:rPr>
                <w:rFonts w:ascii="Tahoma" w:hAnsi="Tahoma" w:cs="Tahoma"/>
                <w:sz w:val="20"/>
              </w:rPr>
            </w:pPr>
            <w:r>
              <w:rPr>
                <w:rFonts w:ascii="Tahoma" w:hAnsi="Tahoma" w:cs="Tahoma"/>
                <w:sz w:val="20"/>
              </w:rPr>
              <w:t>Le Salut</w:t>
            </w:r>
          </w:p>
          <w:p w:rsidR="00000000" w:rsidRDefault="00B96CA3">
            <w:pPr>
              <w:pStyle w:val="MP"/>
              <w:spacing w:before="0"/>
              <w:rPr>
                <w:rFonts w:ascii="Tahoma" w:hAnsi="Tahoma" w:cs="Tahoma"/>
                <w:sz w:val="20"/>
              </w:rPr>
            </w:pPr>
            <w:r>
              <w:rPr>
                <w:rFonts w:ascii="Tahoma" w:hAnsi="Tahoma" w:cs="Tahoma"/>
                <w:sz w:val="20"/>
              </w:rPr>
              <w:t>Tu as lu que Jésus a été crucifié et nous a donné sa vie. Jésus dit que Son Sang "est répandu pour plusieurs, pour la rémission des péchés" (Matthieu 26:28). Jésus souffrit beaucoup et se priva de plusieurs</w:t>
            </w:r>
            <w:r>
              <w:rPr>
                <w:rFonts w:ascii="Tahoma" w:hAnsi="Tahoma" w:cs="Tahoma"/>
                <w:sz w:val="20"/>
              </w:rPr>
              <w:t xml:space="preserve"> choses afin que nous puissions être sauvés. Il était disposé à mettre à exécution le plan de Dieu pour racheter les hommes de leurs péchés.</w:t>
            </w:r>
          </w:p>
          <w:p w:rsidR="00000000" w:rsidRDefault="00B96CA3">
            <w:pPr>
              <w:pStyle w:val="MP"/>
              <w:spacing w:before="0"/>
              <w:rPr>
                <w:rFonts w:ascii="Tahoma" w:hAnsi="Tahoma" w:cs="Tahoma"/>
                <w:sz w:val="20"/>
              </w:rPr>
            </w:pPr>
            <w:r>
              <w:rPr>
                <w:rFonts w:ascii="Tahoma" w:hAnsi="Tahoma" w:cs="Tahoma"/>
                <w:sz w:val="20"/>
              </w:rPr>
              <w:t>La part de Dieu dans le plan fut accomplie, mais chaque personne doit faire sa part qui est de "croire" (Actes 16:3</w:t>
            </w:r>
            <w:r>
              <w:rPr>
                <w:rFonts w:ascii="Tahoma" w:hAnsi="Tahoma" w:cs="Tahoma"/>
                <w:sz w:val="20"/>
              </w:rPr>
              <w:t xml:space="preserve">1). Chaque personne doit se repentir, demander le pardon et croire en Dieu pour être sauvée. La Bible enseigne que Dieu aura pitié de ceux qui confesseront et délaisseront leurs péchés (Proverbes 28:13). Es-tu sauvé? T’es-tu repenti de tes péchés? Si oui, </w:t>
            </w:r>
            <w:r>
              <w:rPr>
                <w:rFonts w:ascii="Tahoma" w:hAnsi="Tahoma" w:cs="Tahoma"/>
                <w:sz w:val="20"/>
              </w:rPr>
              <w:t xml:space="preserve">tu n’es plus mort spirituellement, mais la vie éternelle a déjà commencé </w:t>
            </w:r>
            <w:r>
              <w:rPr>
                <w:rFonts w:ascii="Tahoma" w:hAnsi="Tahoma" w:cs="Tahoma"/>
                <w:sz w:val="20"/>
              </w:rPr>
              <w:lastRenderedPageBreak/>
              <w:t xml:space="preserve">dans ton cœur et tu vivras à jamais avec le Seigneur si tu continues de Le suivre ici-bas. </w:t>
            </w:r>
          </w:p>
          <w:p w:rsidR="00000000" w:rsidRDefault="00B96CA3">
            <w:pPr>
              <w:pStyle w:val="SH"/>
              <w:spacing w:before="0"/>
              <w:outlineLvl w:val="0"/>
              <w:rPr>
                <w:rFonts w:ascii="Tahoma" w:hAnsi="Tahoma" w:cs="Tahoma"/>
                <w:sz w:val="20"/>
              </w:rPr>
            </w:pPr>
            <w:r>
              <w:rPr>
                <w:rFonts w:ascii="Tahoma" w:hAnsi="Tahoma" w:cs="Tahoma"/>
                <w:sz w:val="20"/>
              </w:rPr>
              <w:t>La Vie</w:t>
            </w:r>
          </w:p>
          <w:p w:rsidR="00000000" w:rsidRDefault="00B96CA3">
            <w:pPr>
              <w:pStyle w:val="MP"/>
              <w:spacing w:before="0"/>
              <w:rPr>
                <w:rFonts w:ascii="Tahoma" w:hAnsi="Tahoma" w:cs="Tahoma"/>
                <w:sz w:val="20"/>
              </w:rPr>
            </w:pPr>
            <w:r>
              <w:rPr>
                <w:rFonts w:ascii="Tahoma" w:hAnsi="Tahoma" w:cs="Tahoma"/>
                <w:sz w:val="20"/>
              </w:rPr>
              <w:t>Quand Jésus mourut et versa Son Sang sur la croix, il nous traça la voie pour échapp</w:t>
            </w:r>
            <w:r>
              <w:rPr>
                <w:rFonts w:ascii="Tahoma" w:hAnsi="Tahoma" w:cs="Tahoma"/>
                <w:sz w:val="20"/>
              </w:rPr>
              <w:t>er à l’enfer. Au lieu d’être morts spirituellement, les hommes peuvent être spirituellement vivants. Au lieu de la mort et des ténèbres, il y a à présent la vie et la lumière. Jésus enseigne les hommes: "Celui qui écoute ma parole, et qui croit à celui qui</w:t>
            </w:r>
            <w:r>
              <w:rPr>
                <w:rFonts w:ascii="Tahoma" w:hAnsi="Tahoma" w:cs="Tahoma"/>
                <w:sz w:val="20"/>
              </w:rPr>
              <w:t xml:space="preserve"> m'a envoyé, a la vie éternelle et ne vient point en jugement, mais il est passé de la mort à la vie" (Jean 5:24). Jésus dit: "Quiconque vit et croit en moi ne mourra jamais" (Jean 11:26). Dans 1 Jean 5:12 nous lisons: "Celui qui a le Fils a la vie ; celui</w:t>
            </w:r>
            <w:r>
              <w:rPr>
                <w:rFonts w:ascii="Tahoma" w:hAnsi="Tahoma" w:cs="Tahoma"/>
                <w:sz w:val="20"/>
              </w:rPr>
              <w:t xml:space="preserve"> qui n’a pas le Fils de Dieu n’a pas la vie". </w:t>
            </w:r>
          </w:p>
          <w:p w:rsidR="00000000" w:rsidRDefault="00B96CA3">
            <w:pPr>
              <w:pStyle w:val="MP"/>
              <w:spacing w:before="0"/>
              <w:rPr>
                <w:rFonts w:ascii="Tahoma" w:hAnsi="Tahoma" w:cs="Tahoma"/>
                <w:sz w:val="20"/>
              </w:rPr>
            </w:pPr>
            <w:r>
              <w:rPr>
                <w:rFonts w:ascii="Tahoma" w:hAnsi="Tahoma" w:cs="Tahoma"/>
                <w:sz w:val="20"/>
              </w:rPr>
              <w:t>L’Apôtre Paul écrivit aux habitants de la ville d’Ephèse. Il leur rappela ce que le Seigneur leur avait fait quand ils demandèrent le pardon de leurs péchés et furent sauvés. Celui qui n’est pas sauvé est "mor</w:t>
            </w:r>
            <w:r>
              <w:rPr>
                <w:rFonts w:ascii="Tahoma" w:hAnsi="Tahoma" w:cs="Tahoma"/>
                <w:sz w:val="20"/>
              </w:rPr>
              <w:t>t" spirituellement à cause de ses iniquités et de ses péchés. Quand cette personne se repent de ses péchés et reconnaît que le Seigneur l’a pardonnée, la vie éternelle lui est accordée. Il est "ramené" à la vie et n’est plus un fils de la rébellion. Lorsqu</w:t>
            </w:r>
            <w:r>
              <w:rPr>
                <w:rFonts w:ascii="Tahoma" w:hAnsi="Tahoma" w:cs="Tahoma"/>
                <w:sz w:val="20"/>
              </w:rPr>
              <w:t xml:space="preserve">’une personne est née de nouveau et a Jésus dans son cœur, elle ne pèche plus (1 Jean 3:9). Elle est délivrée de la puissance de Satan (1 Jean 5:18). Jésus est venu pour détruire les œuvres de Satan et aider les gens "pour qu'ils passent des ténèbres à la </w:t>
            </w:r>
            <w:r>
              <w:rPr>
                <w:rFonts w:ascii="Tahoma" w:hAnsi="Tahoma" w:cs="Tahoma"/>
                <w:sz w:val="20"/>
              </w:rPr>
              <w:t xml:space="preserve">lumière et de la puissance de Satan à Dieu, pour qu'ils reçoivent, par la foi en moi, le pardon des péchés et l'héritage avec les sanctifiés" (Actes 26:18).  </w:t>
            </w:r>
          </w:p>
          <w:p w:rsidR="00000000" w:rsidRDefault="00B96CA3">
            <w:pPr>
              <w:pStyle w:val="SH"/>
              <w:spacing w:before="0"/>
              <w:outlineLvl w:val="0"/>
              <w:rPr>
                <w:rFonts w:ascii="Tahoma" w:hAnsi="Tahoma" w:cs="Tahoma"/>
                <w:sz w:val="20"/>
              </w:rPr>
            </w:pPr>
            <w:r>
              <w:rPr>
                <w:rFonts w:ascii="Tahoma" w:hAnsi="Tahoma" w:cs="Tahoma"/>
                <w:sz w:val="20"/>
              </w:rPr>
              <w:t>La Grâce</w:t>
            </w:r>
          </w:p>
          <w:p w:rsidR="00000000" w:rsidRDefault="00B96CA3">
            <w:pPr>
              <w:pStyle w:val="MP"/>
              <w:spacing w:before="0"/>
              <w:rPr>
                <w:rFonts w:ascii="Tahoma" w:hAnsi="Tahoma" w:cs="Tahoma"/>
                <w:sz w:val="20"/>
              </w:rPr>
            </w:pPr>
            <w:r>
              <w:rPr>
                <w:rFonts w:ascii="Tahoma" w:hAnsi="Tahoma" w:cs="Tahoma"/>
                <w:sz w:val="20"/>
              </w:rPr>
              <w:t>Comment peut-on être sauvé? "Car c’est par la grâce que vous êtes sauvés, par le moyen d</w:t>
            </w:r>
            <w:r>
              <w:rPr>
                <w:rFonts w:ascii="Tahoma" w:hAnsi="Tahoma" w:cs="Tahoma"/>
                <w:sz w:val="20"/>
              </w:rPr>
              <w:t>e la foi. Et cela ne vient pas de vous, c’est le don de Dieu. Ce n’est point par les œuvres, afin que personne ne se glorifie". Personne ne peut ni se frayer un passage vers la vie éternelle, ni payer une certaine somme d’argent pour être sauvé. On est sau</w:t>
            </w:r>
            <w:r>
              <w:rPr>
                <w:rFonts w:ascii="Tahoma" w:hAnsi="Tahoma" w:cs="Tahoma"/>
                <w:sz w:val="20"/>
              </w:rPr>
              <w:t>vé par la grâce, par le moyen de la foi en Jésus-Christ. La Grâce est une faveur que nous ne méritons pas. Le Seigneur est bienveillant et miséricordieux envers ceux qui Le cherchent. Jonas dit: "Car je savais que tu es un Dieu compatissant et miséricordie</w:t>
            </w:r>
            <w:r>
              <w:rPr>
                <w:rFonts w:ascii="Tahoma" w:hAnsi="Tahoma" w:cs="Tahoma"/>
                <w:sz w:val="20"/>
              </w:rPr>
              <w:t>ux, lent à la colère et riche en bonté" (Jonas 4:2). Néhémie dit: "Tu es un Dieu prêt à pardonner, compatissant et miséricordieux, lent à la colère et riche en bonté" (Néhémie 9:17).</w:t>
            </w:r>
          </w:p>
          <w:p w:rsidR="00000000" w:rsidRDefault="00B96CA3">
            <w:pPr>
              <w:pStyle w:val="SH"/>
              <w:spacing w:before="0"/>
              <w:outlineLvl w:val="0"/>
              <w:rPr>
                <w:rFonts w:ascii="Tahoma" w:hAnsi="Tahoma" w:cs="Tahoma"/>
                <w:sz w:val="20"/>
              </w:rPr>
            </w:pPr>
            <w:r>
              <w:rPr>
                <w:rFonts w:ascii="Tahoma" w:hAnsi="Tahoma" w:cs="Tahoma"/>
                <w:sz w:val="20"/>
              </w:rPr>
              <w:t>Transformé</w:t>
            </w:r>
          </w:p>
          <w:p w:rsidR="00000000" w:rsidRDefault="00B96CA3">
            <w:pPr>
              <w:pStyle w:val="MP"/>
              <w:spacing w:before="0"/>
              <w:rPr>
                <w:rFonts w:ascii="Tahoma" w:hAnsi="Tahoma" w:cs="Tahoma"/>
                <w:sz w:val="20"/>
              </w:rPr>
            </w:pPr>
            <w:r>
              <w:rPr>
                <w:rFonts w:ascii="Tahoma" w:hAnsi="Tahoma" w:cs="Tahoma"/>
                <w:sz w:val="20"/>
              </w:rPr>
              <w:t>Quel changement le Seigneur opère! Lorsque quelqu’un est sauvé</w:t>
            </w:r>
            <w:r>
              <w:rPr>
                <w:rFonts w:ascii="Tahoma" w:hAnsi="Tahoma" w:cs="Tahoma"/>
                <w:sz w:val="20"/>
              </w:rPr>
              <w:t>, ses péchés lui sont pardonnés et il ne les commet plus. Il est une nouvelle créature et est sauvé pour faire de bonnes œuvres. Il a la paix avec Dieu et est en communion avec Christ. Il reçoit de nombreuses bénédictions, car Jésus l’a élevé pour qu’il ac</w:t>
            </w:r>
            <w:r>
              <w:rPr>
                <w:rFonts w:ascii="Tahoma" w:hAnsi="Tahoma" w:cs="Tahoma"/>
                <w:sz w:val="20"/>
              </w:rPr>
              <w:t>cède aux "lieux célestes" avec les autres Chrétiens et avec Jésus-Christ Lui-même. Il n’est plus séparé de Dieu, il n’est plus un étranger, mais un concitoyen.</w:t>
            </w:r>
          </w:p>
          <w:p w:rsidR="00000000" w:rsidRDefault="00B96CA3">
            <w:pPr>
              <w:pStyle w:val="MP"/>
              <w:spacing w:before="0"/>
              <w:rPr>
                <w:rFonts w:ascii="Tahoma" w:hAnsi="Tahoma" w:cs="Tahoma"/>
                <w:sz w:val="20"/>
              </w:rPr>
            </w:pPr>
            <w:r>
              <w:rPr>
                <w:rFonts w:ascii="Tahoma" w:hAnsi="Tahoma" w:cs="Tahoma"/>
                <w:sz w:val="20"/>
              </w:rPr>
              <w:t>Tous ceux qui sont sauvés, quelles que soient leurs nationalités, qu’ils soient Juifs ou Gentils</w:t>
            </w:r>
            <w:r>
              <w:rPr>
                <w:rFonts w:ascii="Tahoma" w:hAnsi="Tahoma" w:cs="Tahoma"/>
                <w:sz w:val="20"/>
              </w:rPr>
              <w:t xml:space="preserve">, sont tous unis pour former l’Eglise. Chacun a sa place, comme chaque pierre, chaque brique et chaque planche dans une construction. Ils sont tous mis ensemble pour former le temple du Seigneur. Chacun doit suivre étroitement Dieu et faire attention à ce </w:t>
            </w:r>
            <w:r>
              <w:rPr>
                <w:rFonts w:ascii="Tahoma" w:hAnsi="Tahoma" w:cs="Tahoma"/>
                <w:sz w:val="20"/>
              </w:rPr>
              <w:t>qu’il dit et à ce qu’il fait pour que l’Esprit de Dieu demeure dans ce temple. Quel privilège nous avons, et comme le Seigneur a prévu de bonnes choses pour nous qui Lui sommes obéissants!</w:t>
            </w:r>
          </w:p>
          <w:p w:rsidR="00000000" w:rsidRDefault="00B96CA3">
            <w:pPr>
              <w:pStyle w:val="CC"/>
              <w:spacing w:before="0"/>
              <w:outlineLvl w:val="0"/>
              <w:rPr>
                <w:rFonts w:ascii="Tahoma" w:hAnsi="Tahoma" w:cs="Tahoma"/>
                <w:color w:val="FF0000"/>
                <w:sz w:val="20"/>
                <w:u w:val="double"/>
              </w:rPr>
            </w:pPr>
            <w:r>
              <w:rPr>
                <w:rFonts w:ascii="Tahoma" w:hAnsi="Tahoma" w:cs="Tahoma"/>
                <w:color w:val="FF0000"/>
                <w:sz w:val="20"/>
                <w:u w:val="double"/>
              </w:rPr>
              <w:t>QUESTIONS</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 xml:space="preserve">Qu’est-ce qu’une épître?                            </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 xml:space="preserve">Qui </w:t>
            </w:r>
            <w:r>
              <w:rPr>
                <w:rFonts w:ascii="Tahoma" w:hAnsi="Tahoma" w:cs="Tahoma"/>
                <w:sz w:val="20"/>
              </w:rPr>
              <w:t>a écrit la lettre aux Ephésiens?</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Que veut dire "ramener à la vie"?</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lastRenderedPageBreak/>
              <w:t>Comment le péché est-il venu par un seul homme?</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Cite quelques unes des malédictions qui suivirent la première désobéissance.</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Qui sont ceux qui souffrirent à cause du premier péché?</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Quel éta</w:t>
            </w:r>
            <w:r>
              <w:rPr>
                <w:rFonts w:ascii="Tahoma" w:hAnsi="Tahoma" w:cs="Tahoma"/>
                <w:sz w:val="20"/>
              </w:rPr>
              <w:t>it le plan de Dieu en vue de racheter les hommes?</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Qu’est-ce que la grâce?</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Quelle part avait Jésus dans le plan de Dieu?</w:t>
            </w:r>
          </w:p>
          <w:p w:rsidR="00000000" w:rsidRDefault="00B96CA3">
            <w:pPr>
              <w:pStyle w:val="L6"/>
              <w:numPr>
                <w:ilvl w:val="0"/>
                <w:numId w:val="7"/>
              </w:numPr>
              <w:tabs>
                <w:tab w:val="num" w:pos="504"/>
              </w:tabs>
              <w:spacing w:before="0"/>
              <w:ind w:left="504"/>
              <w:rPr>
                <w:rFonts w:ascii="Tahoma" w:hAnsi="Tahoma" w:cs="Tahoma"/>
                <w:sz w:val="20"/>
              </w:rPr>
            </w:pPr>
            <w:r>
              <w:rPr>
                <w:rFonts w:ascii="Tahoma" w:hAnsi="Tahoma" w:cs="Tahoma"/>
                <w:sz w:val="20"/>
              </w:rPr>
              <w:t>Mémorise Jean 3:16.</w:t>
            </w:r>
          </w:p>
          <w:p w:rsidR="00000000" w:rsidRDefault="00B96CA3">
            <w:pPr>
              <w:jc w:val="both"/>
            </w:pPr>
          </w:p>
          <w:p w:rsidR="00000000" w:rsidRDefault="00B96CA3">
            <w:pPr>
              <w:pStyle w:val="L6"/>
              <w:numPr>
                <w:ilvl w:val="0"/>
                <w:numId w:val="6"/>
              </w:numPr>
              <w:tabs>
                <w:tab w:val="num" w:pos="504"/>
              </w:tabs>
              <w:spacing w:before="0"/>
              <w:ind w:left="504"/>
            </w:pPr>
          </w:p>
          <w:p w:rsidR="00000000" w:rsidRDefault="00B96CA3">
            <w:pPr>
              <w:pStyle w:val="L6"/>
              <w:spacing w:before="0"/>
              <w:ind w:left="504" w:firstLine="0"/>
            </w:pPr>
          </w:p>
        </w:tc>
      </w:tr>
    </w:tbl>
    <w:p w:rsidR="00000000" w:rsidRDefault="00B96CA3">
      <w:pPr>
        <w:pStyle w:val="Style1"/>
        <w:tabs>
          <w:tab w:val="left" w:pos="2727"/>
        </w:tabs>
        <w:ind w:right="-1"/>
      </w:pPr>
    </w:p>
    <w:p w:rsidR="00000000" w:rsidRDefault="00B96CA3">
      <w:pPr>
        <w:pStyle w:val="Style1"/>
        <w:tabs>
          <w:tab w:val="left" w:pos="2727"/>
        </w:tabs>
        <w:ind w:right="-1"/>
      </w:pPr>
    </w:p>
    <w:p w:rsidR="00000000" w:rsidRDefault="00B96CA3"/>
    <w:p w:rsidR="00B96CA3" w:rsidRDefault="00B96CA3"/>
    <w:sectPr w:rsidR="00B96CA3">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A3" w:rsidRDefault="00B96CA3">
      <w:r>
        <w:separator/>
      </w:r>
    </w:p>
  </w:endnote>
  <w:endnote w:type="continuationSeparator" w:id="0">
    <w:p w:rsidR="00B96CA3" w:rsidRDefault="00B96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96CA3">
    <w:pPr>
      <w:pStyle w:val="Footer"/>
    </w:pPr>
    <w:r>
      <w:rPr>
        <w:rFonts w:ascii="Tahoma" w:hAnsi="Tahoma" w:cs="Tahoma"/>
        <w:sz w:val="16"/>
        <w:szCs w:val="16"/>
      </w:rPr>
      <w:t>De La Mort A La Vie</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6E5677">
      <w:rPr>
        <w:rStyle w:val="PageNumber"/>
        <w:rFonts w:ascii="Tahoma" w:hAnsi="Tahoma" w:cs="Tahoma"/>
        <w:noProof/>
        <w:sz w:val="16"/>
        <w:szCs w:val="16"/>
      </w:rPr>
      <w:t>4</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6E5677">
      <w:rPr>
        <w:rStyle w:val="PageNumber"/>
        <w:rFonts w:ascii="Tahoma" w:hAnsi="Tahoma" w:cs="Tahoma"/>
        <w:noProof/>
        <w:sz w:val="16"/>
        <w:szCs w:val="16"/>
      </w:rPr>
      <w:t>4</w:t>
    </w:r>
    <w:r>
      <w:fldChar w:fldCharType="end"/>
    </w:r>
  </w:p>
  <w:p w:rsidR="00000000" w:rsidRDefault="00B96C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A3" w:rsidRDefault="00B96CA3">
      <w:r>
        <w:separator/>
      </w:r>
    </w:p>
  </w:footnote>
  <w:footnote w:type="continuationSeparator" w:id="0">
    <w:p w:rsidR="00B96CA3" w:rsidRDefault="00B96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8CE3BAE"/>
    <w:multiLevelType w:val="singleLevel"/>
    <w:tmpl w:val="00000000"/>
    <w:lvl w:ilvl="0">
      <w:start w:val="1"/>
      <w:numFmt w:val="decimal"/>
      <w:lvlText w:val="%1."/>
      <w:lvlJc w:val="left"/>
      <w:pPr>
        <w:ind w:left="360" w:hanging="360"/>
      </w:pPr>
    </w:lvl>
  </w:abstractNum>
  <w:abstractNum w:abstractNumId="2">
    <w:nsid w:val="2AA8174D"/>
    <w:multiLevelType w:val="singleLevel"/>
    <w:tmpl w:val="00000000"/>
    <w:lvl w:ilvl="0">
      <w:start w:val="1"/>
      <w:numFmt w:val="decimal"/>
      <w:lvlText w:val="%1."/>
      <w:lvlJc w:val="left"/>
      <w:pPr>
        <w:ind w:left="360" w:hanging="360"/>
      </w:pPr>
    </w:lvl>
  </w:abstractNum>
  <w:abstractNum w:abstractNumId="3">
    <w:nsid w:val="3E0E729B"/>
    <w:multiLevelType w:val="singleLevel"/>
    <w:tmpl w:val="00000000"/>
    <w:lvl w:ilvl="0">
      <w:start w:val="1"/>
      <w:numFmt w:val="decimal"/>
      <w:lvlText w:val="%1."/>
      <w:lvlJc w:val="left"/>
      <w:pPr>
        <w:ind w:left="360" w:hanging="360"/>
      </w:pPr>
    </w:lvl>
  </w:abstractNum>
  <w:abstractNum w:abstractNumId="4">
    <w:nsid w:val="50767809"/>
    <w:multiLevelType w:val="singleLevel"/>
    <w:tmpl w:val="00000000"/>
    <w:lvl w:ilvl="0">
      <w:start w:val="1"/>
      <w:numFmt w:val="decimal"/>
      <w:lvlText w:val="%1."/>
      <w:lvlJc w:val="left"/>
      <w:pPr>
        <w:ind w:left="360" w:hanging="360"/>
      </w:pPr>
    </w:lvl>
  </w:abstractNum>
  <w:abstractNum w:abstractNumId="5">
    <w:nsid w:val="540516FD"/>
    <w:multiLevelType w:val="singleLevel"/>
    <w:tmpl w:val="00000000"/>
    <w:lvl w:ilvl="0">
      <w:start w:val="1"/>
      <w:numFmt w:val="decimal"/>
      <w:lvlText w:val="%1."/>
      <w:lvlJc w:val="left"/>
      <w:pPr>
        <w:ind w:left="360" w:hanging="360"/>
      </w:pPr>
    </w:lvl>
  </w:abstractNum>
  <w:abstractNum w:abstractNumId="6">
    <w:nsid w:val="54784BFF"/>
    <w:multiLevelType w:val="singleLevel"/>
    <w:tmpl w:val="00000000"/>
    <w:lvl w:ilvl="0">
      <w:start w:val="1"/>
      <w:numFmt w:val="decimal"/>
      <w:lvlText w:val="%1."/>
      <w:lvlJc w:val="left"/>
      <w:pPr>
        <w:ind w:left="360" w:hanging="360"/>
      </w:p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375F31"/>
    <w:rsid w:val="006E5677"/>
    <w:rsid w:val="00AC1B0B"/>
    <w:rsid w:val="00B9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 w:type="paragraph" w:styleId="NormalWeb">
    <w:name w:val="Normal (Web)"/>
    <w:basedOn w:val="Normal"/>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2429</Words>
  <Characters>13847</Characters>
  <Application>Microsoft Office Word</Application>
  <DocSecurity>0</DocSecurity>
  <Lines>115</Lines>
  <Paragraphs>32</Paragraphs>
  <ScaleCrop>false</ScaleCrop>
  <Company>Hewlett-Packard</Company>
  <LinksUpToDate>false</LinksUpToDate>
  <CharactersWithSpaces>16244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2014-07-13T09:34:00Z</dcterms:created>
  <dcterms:modified xsi:type="dcterms:W3CDTF">2014-07-13T09:34:00Z</dcterms:modified>
</cp:coreProperties>
</file>