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6C" w:rsidRPr="00265B6C" w:rsidRDefault="00724A10" w:rsidP="00265B6C">
      <w:pPr>
        <w:pStyle w:val="2S"/>
        <w:spacing w:before="0"/>
        <w:rPr>
          <w:rFonts w:ascii="Tahoma" w:hAnsi="Tahoma" w:cs="Tahoma"/>
          <w:sz w:val="32"/>
          <w:szCs w:val="32"/>
        </w:rPr>
      </w:pPr>
      <w:r>
        <w:rPr>
          <w:rFonts w:ascii="Tahoma" w:hAnsi="Tahoma" w:cs="Tahoma"/>
          <w:sz w:val="32"/>
          <w:szCs w:val="32"/>
        </w:rPr>
        <w:t xml:space="preserve">LES </w:t>
      </w:r>
      <w:r w:rsidR="00265B6C" w:rsidRPr="00265B6C">
        <w:rPr>
          <w:rFonts w:ascii="Tahoma" w:hAnsi="Tahoma" w:cs="Tahoma"/>
          <w:sz w:val="32"/>
          <w:szCs w:val="32"/>
        </w:rPr>
        <w:t xml:space="preserve">ŒUVRE  </w:t>
      </w:r>
      <w:r w:rsidRPr="00724A10">
        <w:rPr>
          <w:rFonts w:ascii="Tahoma" w:hAnsi="Tahoma" w:cs="Tahoma"/>
          <w:sz w:val="32"/>
          <w:szCs w:val="32"/>
        </w:rPr>
        <w:t>DE  LA  CHAIR  ET  LE  FRUIT  DE  L’ESPRIT</w:t>
      </w:r>
    </w:p>
    <w:p w:rsidR="00265B6C" w:rsidRPr="00265B6C" w:rsidRDefault="0088286B" w:rsidP="00265B6C">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354182" w:rsidRPr="00724A10">
        <w:rPr>
          <w:rFonts w:ascii="Tahoma" w:hAnsi="Tahoma" w:cs="Tahoma"/>
          <w:sz w:val="20"/>
        </w:rPr>
        <w:t>Galates  5:16-26; 6:1-10</w:t>
      </w:r>
    </w:p>
    <w:p w:rsidR="000E5DD0" w:rsidRPr="00B03CB9" w:rsidRDefault="00354182" w:rsidP="0088286B">
      <w:pPr>
        <w:jc w:val="center"/>
        <w:rPr>
          <w:rFonts w:ascii="Tahoma" w:hAnsi="Tahoma" w:cs="Tahoma"/>
          <w:b/>
          <w:bCs/>
          <w:lang w:val="fr-FR"/>
        </w:rPr>
      </w:pPr>
      <w:r>
        <w:rPr>
          <w:rFonts w:ascii="Tahoma" w:hAnsi="Tahoma" w:cs="Tahoma"/>
          <w:sz w:val="20"/>
          <w:szCs w:val="20"/>
          <w:lang w:val="fr-FR"/>
        </w:rPr>
        <w:t>LEÇON  400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354182" w:rsidRPr="00354182">
        <w:rPr>
          <w:rFonts w:ascii="Tahoma" w:hAnsi="Tahoma" w:cs="Tahoma"/>
          <w:b/>
        </w:rPr>
        <w:t>"Le fruit de l’Esprit, c’est l’amour, la joie, la paix, la patience, la bonté, la bénignité, la fidélité, la douceur, la tempérance; la loi n’est pas contre ces choses" (Galates 5:22, 23).</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354182" w:rsidRPr="000B3776" w:rsidRDefault="00354182" w:rsidP="00354182">
            <w:pPr>
              <w:rPr>
                <w:rStyle w:val="ind"/>
                <w:rFonts w:ascii="Tahoma" w:hAnsi="Tahoma" w:cs="Tahoma"/>
                <w:color w:val="44546A"/>
              </w:rPr>
            </w:pPr>
            <w:r w:rsidRPr="000B3776">
              <w:rPr>
                <w:rFonts w:ascii="Tahoma" w:hAnsi="Tahoma" w:cs="Tahoma"/>
                <w:b/>
                <w:bCs/>
                <w:color w:val="44546A"/>
              </w:rPr>
              <w:t xml:space="preserve">Galates 5:16-26 </w:t>
            </w:r>
            <w:r w:rsidRPr="000B3776">
              <w:rPr>
                <w:rFonts w:ascii="Tahoma" w:hAnsi="Tahoma" w:cs="Tahoma"/>
                <w:color w:val="44546A"/>
              </w:rPr>
              <w:br/>
            </w:r>
            <w:r w:rsidRPr="000B3776">
              <w:rPr>
                <w:rFonts w:ascii="Tahoma" w:hAnsi="Tahoma" w:cs="Tahoma"/>
                <w:color w:val="44546A"/>
                <w:vertAlign w:val="superscript"/>
              </w:rPr>
              <w:t xml:space="preserve">16 </w:t>
            </w:r>
            <w:r w:rsidRPr="000B3776">
              <w:rPr>
                <w:rFonts w:ascii="Tahoma" w:hAnsi="Tahoma" w:cs="Tahoma"/>
                <w:color w:val="44546A"/>
              </w:rPr>
              <w:t xml:space="preserve">Je dis donc: Marchez selon l'Esprit, et vous n'accomplirez pas les désirs de la chair. </w:t>
            </w:r>
            <w:r w:rsidRPr="000B3776">
              <w:rPr>
                <w:rFonts w:ascii="Tahoma" w:hAnsi="Tahoma" w:cs="Tahoma"/>
                <w:color w:val="44546A"/>
              </w:rPr>
              <w:br/>
            </w:r>
            <w:r w:rsidRPr="000B3776">
              <w:rPr>
                <w:rFonts w:ascii="Tahoma" w:hAnsi="Tahoma" w:cs="Tahoma"/>
                <w:color w:val="44546A"/>
                <w:vertAlign w:val="superscript"/>
              </w:rPr>
              <w:t xml:space="preserve">17 </w:t>
            </w:r>
            <w:r w:rsidRPr="000B3776">
              <w:rPr>
                <w:rFonts w:ascii="Tahoma" w:hAnsi="Tahoma" w:cs="Tahoma"/>
                <w:color w:val="44546A"/>
              </w:rPr>
              <w:t xml:space="preserve">Car la chair a des désirs contraires à ceux de l'Esprit, et l'Esprit en a de contraires à ceux de la chair; ils sont opposés entre eux, afin que vous ne fassiez point ce que vous voudriez. </w:t>
            </w:r>
            <w:r w:rsidRPr="000B3776">
              <w:rPr>
                <w:rFonts w:ascii="Tahoma" w:hAnsi="Tahoma" w:cs="Tahoma"/>
                <w:color w:val="44546A"/>
              </w:rPr>
              <w:br/>
            </w:r>
            <w:r w:rsidRPr="000B3776">
              <w:rPr>
                <w:rFonts w:ascii="Tahoma" w:hAnsi="Tahoma" w:cs="Tahoma"/>
                <w:color w:val="44546A"/>
                <w:vertAlign w:val="superscript"/>
              </w:rPr>
              <w:t xml:space="preserve">18 </w:t>
            </w:r>
            <w:r w:rsidRPr="000B3776">
              <w:rPr>
                <w:rFonts w:ascii="Tahoma" w:hAnsi="Tahoma" w:cs="Tahoma"/>
                <w:color w:val="44546A"/>
              </w:rPr>
              <w:t xml:space="preserve">Si vous ê tes conduits par l'Esprit, vous n'ê tes point sous la loi. </w:t>
            </w:r>
            <w:r w:rsidRPr="000B3776">
              <w:rPr>
                <w:rFonts w:ascii="Tahoma" w:hAnsi="Tahoma" w:cs="Tahoma"/>
                <w:color w:val="44546A"/>
              </w:rPr>
              <w:br/>
            </w:r>
            <w:r w:rsidRPr="000B3776">
              <w:rPr>
                <w:rFonts w:ascii="Tahoma" w:hAnsi="Tahoma" w:cs="Tahoma"/>
                <w:color w:val="44546A"/>
                <w:vertAlign w:val="superscript"/>
              </w:rPr>
              <w:t xml:space="preserve">19 </w:t>
            </w:r>
            <w:r w:rsidRPr="000B3776">
              <w:rPr>
                <w:rFonts w:ascii="Tahoma" w:hAnsi="Tahoma" w:cs="Tahoma"/>
                <w:color w:val="44546A"/>
              </w:rPr>
              <w:t xml:space="preserve">Or, les oeuvres de la chair sont manifestes, ce sont l'impudicité, l'impureté, la dissolution, </w:t>
            </w:r>
            <w:r w:rsidRPr="000B3776">
              <w:rPr>
                <w:rFonts w:ascii="Tahoma" w:hAnsi="Tahoma" w:cs="Tahoma"/>
                <w:color w:val="44546A"/>
              </w:rPr>
              <w:br/>
            </w:r>
            <w:r w:rsidRPr="000B3776">
              <w:rPr>
                <w:rFonts w:ascii="Tahoma" w:hAnsi="Tahoma" w:cs="Tahoma"/>
                <w:color w:val="44546A"/>
                <w:vertAlign w:val="superscript"/>
              </w:rPr>
              <w:t xml:space="preserve">20 </w:t>
            </w:r>
            <w:r w:rsidRPr="000B3776">
              <w:rPr>
                <w:rFonts w:ascii="Tahoma" w:hAnsi="Tahoma" w:cs="Tahoma"/>
                <w:color w:val="44546A"/>
              </w:rPr>
              <w:t xml:space="preserve">l'idolâtrie, la magie, les inimitiés, les querelles, les jalousies, les animosités, les disputes, les divisions, les sectes, </w:t>
            </w:r>
            <w:r w:rsidRPr="000B3776">
              <w:rPr>
                <w:rFonts w:ascii="Tahoma" w:hAnsi="Tahoma" w:cs="Tahoma"/>
                <w:color w:val="44546A"/>
              </w:rPr>
              <w:br/>
            </w:r>
            <w:r w:rsidRPr="000B3776">
              <w:rPr>
                <w:rFonts w:ascii="Tahoma" w:hAnsi="Tahoma" w:cs="Tahoma"/>
                <w:color w:val="44546A"/>
                <w:vertAlign w:val="superscript"/>
              </w:rPr>
              <w:t xml:space="preserve">21 </w:t>
            </w:r>
            <w:r w:rsidRPr="000B3776">
              <w:rPr>
                <w:rFonts w:ascii="Tahoma" w:hAnsi="Tahoma" w:cs="Tahoma"/>
                <w:color w:val="44546A"/>
              </w:rPr>
              <w:t xml:space="preserve">l'envie, l'ivrognerie, les excès de table, et les choses semblables. Je vous dis d'avance, comme je l'ai déjà dit, que ceux qui commettent de telles choses n'hériteront point le royaume de Dieu. </w:t>
            </w:r>
            <w:r w:rsidRPr="000B3776">
              <w:rPr>
                <w:rFonts w:ascii="Tahoma" w:hAnsi="Tahoma" w:cs="Tahoma"/>
                <w:color w:val="44546A"/>
              </w:rPr>
              <w:br/>
            </w:r>
            <w:r w:rsidRPr="000B3776">
              <w:rPr>
                <w:rFonts w:ascii="Tahoma" w:hAnsi="Tahoma" w:cs="Tahoma"/>
                <w:color w:val="44546A"/>
                <w:vertAlign w:val="superscript"/>
              </w:rPr>
              <w:t xml:space="preserve">22 </w:t>
            </w:r>
            <w:r w:rsidRPr="000B3776">
              <w:rPr>
                <w:rFonts w:ascii="Tahoma" w:hAnsi="Tahoma" w:cs="Tahoma"/>
                <w:color w:val="44546A"/>
              </w:rPr>
              <w:t xml:space="preserve">Mais le fruit de l'Esprit, c'est l'amour, la joie, la paix, la patience, la bonté, la bénignité, la fidélité, </w:t>
            </w:r>
            <w:r w:rsidRPr="000B3776">
              <w:rPr>
                <w:rFonts w:ascii="Tahoma" w:hAnsi="Tahoma" w:cs="Tahoma"/>
                <w:color w:val="44546A"/>
              </w:rPr>
              <w:br/>
            </w:r>
            <w:r w:rsidRPr="000B3776">
              <w:rPr>
                <w:rFonts w:ascii="Tahoma" w:hAnsi="Tahoma" w:cs="Tahoma"/>
                <w:color w:val="44546A"/>
                <w:vertAlign w:val="superscript"/>
              </w:rPr>
              <w:t xml:space="preserve">23 </w:t>
            </w:r>
            <w:r w:rsidRPr="000B3776">
              <w:rPr>
                <w:rFonts w:ascii="Tahoma" w:hAnsi="Tahoma" w:cs="Tahoma"/>
                <w:color w:val="44546A"/>
              </w:rPr>
              <w:t xml:space="preserve">la douceur, la tempérance; la loi n'est pas contre ces choses. </w:t>
            </w:r>
            <w:r w:rsidRPr="000B3776">
              <w:rPr>
                <w:rFonts w:ascii="Tahoma" w:hAnsi="Tahoma" w:cs="Tahoma"/>
                <w:color w:val="44546A"/>
              </w:rPr>
              <w:br/>
            </w:r>
            <w:r w:rsidRPr="000B3776">
              <w:rPr>
                <w:rFonts w:ascii="Tahoma" w:hAnsi="Tahoma" w:cs="Tahoma"/>
                <w:color w:val="44546A"/>
                <w:vertAlign w:val="superscript"/>
              </w:rPr>
              <w:t xml:space="preserve">24 </w:t>
            </w:r>
            <w:r w:rsidRPr="000B3776">
              <w:rPr>
                <w:rFonts w:ascii="Tahoma" w:hAnsi="Tahoma" w:cs="Tahoma"/>
                <w:color w:val="44546A"/>
              </w:rPr>
              <w:t xml:space="preserve">Ceux qui sont à Jésus-Christ ont crucifié la chair avec ses passions et ses désirs. </w:t>
            </w:r>
            <w:r w:rsidRPr="000B3776">
              <w:rPr>
                <w:rFonts w:ascii="Tahoma" w:hAnsi="Tahoma" w:cs="Tahoma"/>
                <w:color w:val="44546A"/>
              </w:rPr>
              <w:br/>
            </w:r>
            <w:r w:rsidRPr="000B3776">
              <w:rPr>
                <w:rFonts w:ascii="Tahoma" w:hAnsi="Tahoma" w:cs="Tahoma"/>
                <w:color w:val="44546A"/>
                <w:vertAlign w:val="superscript"/>
              </w:rPr>
              <w:t xml:space="preserve">25 </w:t>
            </w:r>
            <w:r w:rsidRPr="000B3776">
              <w:rPr>
                <w:rFonts w:ascii="Tahoma" w:hAnsi="Tahoma" w:cs="Tahoma"/>
                <w:color w:val="44546A"/>
              </w:rPr>
              <w:t xml:space="preserve">Si nous vivons par l'Esprit, marchons aussi selon l'Esprit. </w:t>
            </w:r>
            <w:r w:rsidRPr="000B3776">
              <w:rPr>
                <w:rFonts w:ascii="Tahoma" w:hAnsi="Tahoma" w:cs="Tahoma"/>
                <w:color w:val="44546A"/>
              </w:rPr>
              <w:br/>
            </w:r>
            <w:r w:rsidRPr="000B3776">
              <w:rPr>
                <w:rFonts w:ascii="Tahoma" w:hAnsi="Tahoma" w:cs="Tahoma"/>
                <w:color w:val="44546A"/>
                <w:vertAlign w:val="superscript"/>
              </w:rPr>
              <w:t xml:space="preserve">26 </w:t>
            </w:r>
            <w:r w:rsidRPr="000B3776">
              <w:rPr>
                <w:rFonts w:ascii="Tahoma" w:hAnsi="Tahoma" w:cs="Tahoma"/>
                <w:color w:val="44546A"/>
              </w:rPr>
              <w:t xml:space="preserve">Ne cherchons pas une vaine gloire, en nous provoquant les uns les autres, en nous portant envie les uns aux autres. </w:t>
            </w:r>
            <w:r w:rsidRPr="000B3776">
              <w:rPr>
                <w:rFonts w:ascii="Tahoma" w:hAnsi="Tahoma" w:cs="Tahoma"/>
                <w:color w:val="44546A"/>
              </w:rPr>
              <w:br/>
            </w:r>
            <w:r w:rsidRPr="000B3776">
              <w:rPr>
                <w:rFonts w:ascii="Tahoma" w:hAnsi="Tahoma" w:cs="Tahoma"/>
                <w:b/>
                <w:bCs/>
                <w:color w:val="44546A"/>
              </w:rPr>
              <w:t xml:space="preserve">Galates 6:1-10 </w:t>
            </w:r>
            <w:r w:rsidRPr="000B3776">
              <w:rPr>
                <w:rFonts w:ascii="Tahoma" w:hAnsi="Tahoma" w:cs="Tahoma"/>
                <w:color w:val="44546A"/>
              </w:rPr>
              <w:br/>
            </w:r>
            <w:r w:rsidRPr="000B3776">
              <w:rPr>
                <w:rFonts w:ascii="Tahoma" w:hAnsi="Tahoma" w:cs="Tahoma"/>
                <w:color w:val="44546A"/>
                <w:vertAlign w:val="superscript"/>
              </w:rPr>
              <w:t xml:space="preserve">1 </w:t>
            </w:r>
            <w:r w:rsidRPr="000B3776">
              <w:rPr>
                <w:rStyle w:val="ind"/>
                <w:rFonts w:ascii="Tahoma" w:hAnsi="Tahoma" w:cs="Tahoma"/>
                <w:color w:val="44546A"/>
              </w:rPr>
              <w:t xml:space="preserve">Frères, si un homme vient à ê tre </w:t>
            </w:r>
            <w:r w:rsidRPr="000B3776">
              <w:rPr>
                <w:rStyle w:val="ind"/>
                <w:rFonts w:ascii="Tahoma" w:hAnsi="Tahoma" w:cs="Tahoma"/>
                <w:color w:val="44546A"/>
              </w:rPr>
              <w:lastRenderedPageBreak/>
              <w:t xml:space="preserve">surpris en quelque faute, vous qui ê tes spirituels, redressez-le avec un esprit de douceur. Prends garde à toi-mê me, de peur que tu ne sois aussi tenté. </w:t>
            </w:r>
            <w:r w:rsidRPr="000B3776">
              <w:rPr>
                <w:rFonts w:ascii="Tahoma" w:hAnsi="Tahoma" w:cs="Tahoma"/>
                <w:color w:val="44546A"/>
              </w:rPr>
              <w:br/>
            </w:r>
            <w:r w:rsidRPr="000B3776">
              <w:rPr>
                <w:rStyle w:val="ind"/>
                <w:rFonts w:ascii="Tahoma" w:hAnsi="Tahoma" w:cs="Tahoma"/>
                <w:color w:val="44546A"/>
                <w:vertAlign w:val="superscript"/>
              </w:rPr>
              <w:t xml:space="preserve">2 </w:t>
            </w:r>
            <w:r w:rsidRPr="000B3776">
              <w:rPr>
                <w:rStyle w:val="ind"/>
                <w:rFonts w:ascii="Tahoma" w:hAnsi="Tahoma" w:cs="Tahoma"/>
                <w:color w:val="44546A"/>
              </w:rPr>
              <w:t xml:space="preserve">Portez les fardeaux les uns des autres, et vous accomplirez ainsi la loi de Christ. </w:t>
            </w:r>
            <w:r w:rsidRPr="000B3776">
              <w:rPr>
                <w:rFonts w:ascii="Tahoma" w:hAnsi="Tahoma" w:cs="Tahoma"/>
                <w:color w:val="44546A"/>
              </w:rPr>
              <w:br/>
            </w:r>
            <w:r w:rsidRPr="000B3776">
              <w:rPr>
                <w:rStyle w:val="ind"/>
                <w:rFonts w:ascii="Tahoma" w:hAnsi="Tahoma" w:cs="Tahoma"/>
                <w:color w:val="44546A"/>
                <w:vertAlign w:val="superscript"/>
              </w:rPr>
              <w:t xml:space="preserve">3 </w:t>
            </w:r>
            <w:r w:rsidRPr="000B3776">
              <w:rPr>
                <w:rStyle w:val="ind"/>
                <w:rFonts w:ascii="Tahoma" w:hAnsi="Tahoma" w:cs="Tahoma"/>
                <w:color w:val="44546A"/>
              </w:rPr>
              <w:t xml:space="preserve">Si quelqu'un pense ê tre quelque chose, quoiqu'il ne soit rien, il s'abuse lui-mê me. </w:t>
            </w:r>
            <w:r w:rsidRPr="000B3776">
              <w:rPr>
                <w:rFonts w:ascii="Tahoma" w:hAnsi="Tahoma" w:cs="Tahoma"/>
                <w:color w:val="44546A"/>
              </w:rPr>
              <w:br/>
            </w:r>
            <w:r w:rsidRPr="000B3776">
              <w:rPr>
                <w:rStyle w:val="ind"/>
                <w:rFonts w:ascii="Tahoma" w:hAnsi="Tahoma" w:cs="Tahoma"/>
                <w:color w:val="44546A"/>
                <w:vertAlign w:val="superscript"/>
              </w:rPr>
              <w:t xml:space="preserve">4 </w:t>
            </w:r>
            <w:r w:rsidRPr="000B3776">
              <w:rPr>
                <w:rStyle w:val="ind"/>
                <w:rFonts w:ascii="Tahoma" w:hAnsi="Tahoma" w:cs="Tahoma"/>
                <w:color w:val="44546A"/>
              </w:rPr>
              <w:t xml:space="preserve">Que chacun examine ses propres oeuvres, et alors il aura sujet de se glorifier pour lui seul, et non par rapport à autrui; </w:t>
            </w:r>
            <w:r w:rsidRPr="000B3776">
              <w:rPr>
                <w:rFonts w:ascii="Tahoma" w:hAnsi="Tahoma" w:cs="Tahoma"/>
                <w:color w:val="44546A"/>
              </w:rPr>
              <w:br/>
            </w:r>
            <w:r w:rsidRPr="000B3776">
              <w:rPr>
                <w:rStyle w:val="ind"/>
                <w:rFonts w:ascii="Tahoma" w:hAnsi="Tahoma" w:cs="Tahoma"/>
                <w:color w:val="44546A"/>
                <w:vertAlign w:val="superscript"/>
              </w:rPr>
              <w:t xml:space="preserve">5 </w:t>
            </w:r>
            <w:r w:rsidRPr="000B3776">
              <w:rPr>
                <w:rStyle w:val="ind"/>
                <w:rFonts w:ascii="Tahoma" w:hAnsi="Tahoma" w:cs="Tahoma"/>
                <w:color w:val="44546A"/>
              </w:rPr>
              <w:t xml:space="preserve">car chacun portera son propre fardeau. </w:t>
            </w:r>
            <w:r w:rsidRPr="000B3776">
              <w:rPr>
                <w:rFonts w:ascii="Tahoma" w:hAnsi="Tahoma" w:cs="Tahoma"/>
                <w:color w:val="44546A"/>
              </w:rPr>
              <w:br/>
            </w:r>
            <w:r w:rsidRPr="000B3776">
              <w:rPr>
                <w:rStyle w:val="ind"/>
                <w:rFonts w:ascii="Tahoma" w:hAnsi="Tahoma" w:cs="Tahoma"/>
                <w:color w:val="44546A"/>
                <w:vertAlign w:val="superscript"/>
              </w:rPr>
              <w:t xml:space="preserve">6 </w:t>
            </w:r>
            <w:r w:rsidRPr="000B3776">
              <w:rPr>
                <w:rStyle w:val="ind"/>
                <w:rFonts w:ascii="Tahoma" w:hAnsi="Tahoma" w:cs="Tahoma"/>
                <w:color w:val="44546A"/>
              </w:rPr>
              <w:t xml:space="preserve">Que celui à qui l'on enseigne la parole fasse part de tous ses biens à celui qui l'enseigne. </w:t>
            </w:r>
            <w:r w:rsidRPr="000B3776">
              <w:rPr>
                <w:rFonts w:ascii="Tahoma" w:hAnsi="Tahoma" w:cs="Tahoma"/>
                <w:color w:val="44546A"/>
              </w:rPr>
              <w:br/>
            </w:r>
            <w:r w:rsidRPr="000B3776">
              <w:rPr>
                <w:rStyle w:val="ind"/>
                <w:rFonts w:ascii="Tahoma" w:hAnsi="Tahoma" w:cs="Tahoma"/>
                <w:color w:val="44546A"/>
                <w:vertAlign w:val="superscript"/>
              </w:rPr>
              <w:t xml:space="preserve">7 </w:t>
            </w:r>
            <w:r w:rsidRPr="000B3776">
              <w:rPr>
                <w:rStyle w:val="ind"/>
                <w:rFonts w:ascii="Tahoma" w:hAnsi="Tahoma" w:cs="Tahoma"/>
                <w:color w:val="44546A"/>
              </w:rPr>
              <w:t xml:space="preserve">Ne vous y trompez pas: on ne se moque pas de Dieu. Ce qu'un homme aura semé, il le moissonnera aussi. </w:t>
            </w:r>
            <w:r w:rsidRPr="000B3776">
              <w:rPr>
                <w:rFonts w:ascii="Tahoma" w:hAnsi="Tahoma" w:cs="Tahoma"/>
                <w:color w:val="44546A"/>
              </w:rPr>
              <w:br/>
            </w:r>
            <w:r w:rsidRPr="000B3776">
              <w:rPr>
                <w:rStyle w:val="ind"/>
                <w:rFonts w:ascii="Tahoma" w:hAnsi="Tahoma" w:cs="Tahoma"/>
                <w:color w:val="44546A"/>
                <w:vertAlign w:val="superscript"/>
              </w:rPr>
              <w:t xml:space="preserve">8 </w:t>
            </w:r>
            <w:r w:rsidRPr="000B3776">
              <w:rPr>
                <w:rStyle w:val="ind"/>
                <w:rFonts w:ascii="Tahoma" w:hAnsi="Tahoma" w:cs="Tahoma"/>
                <w:color w:val="44546A"/>
              </w:rPr>
              <w:t xml:space="preserve">Celui qui sème pour sa chair moissonnera de la chair la corruption; mais celui qui sème pour l'Esprit moissonnera de l'Esprit la vie éternelle. </w:t>
            </w:r>
            <w:r w:rsidRPr="000B3776">
              <w:rPr>
                <w:rFonts w:ascii="Tahoma" w:hAnsi="Tahoma" w:cs="Tahoma"/>
                <w:color w:val="44546A"/>
              </w:rPr>
              <w:br/>
            </w:r>
            <w:r w:rsidRPr="000B3776">
              <w:rPr>
                <w:rStyle w:val="ind"/>
                <w:rFonts w:ascii="Tahoma" w:hAnsi="Tahoma" w:cs="Tahoma"/>
                <w:color w:val="44546A"/>
                <w:vertAlign w:val="superscript"/>
              </w:rPr>
              <w:t xml:space="preserve">9 </w:t>
            </w:r>
            <w:r w:rsidRPr="000B3776">
              <w:rPr>
                <w:rStyle w:val="ind"/>
                <w:rFonts w:ascii="Tahoma" w:hAnsi="Tahoma" w:cs="Tahoma"/>
                <w:color w:val="44546A"/>
              </w:rPr>
              <w:t xml:space="preserve">Ne nous lassons pas de faire le bien; car nous moissonnerons au temps convenable, si nous ne nous relâchons pas. </w:t>
            </w:r>
            <w:r w:rsidRPr="000B3776">
              <w:rPr>
                <w:rFonts w:ascii="Tahoma" w:hAnsi="Tahoma" w:cs="Tahoma"/>
                <w:color w:val="44546A"/>
              </w:rPr>
              <w:br/>
            </w:r>
            <w:r w:rsidRPr="000B3776">
              <w:rPr>
                <w:rStyle w:val="ind"/>
                <w:rFonts w:ascii="Tahoma" w:hAnsi="Tahoma" w:cs="Tahoma"/>
                <w:color w:val="44546A"/>
                <w:vertAlign w:val="superscript"/>
              </w:rPr>
              <w:t xml:space="preserve">10 </w:t>
            </w:r>
            <w:r w:rsidRPr="000B3776">
              <w:rPr>
                <w:rStyle w:val="ind"/>
                <w:rFonts w:ascii="Tahoma" w:hAnsi="Tahoma" w:cs="Tahoma"/>
                <w:color w:val="44546A"/>
              </w:rPr>
              <w:t xml:space="preserve">Ainsi donc, pendant que nous en avons l'occasion, pratiquons le bien envers tous, et surtout envers les frères en la foi.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354182" w:rsidRPr="00724A10" w:rsidRDefault="00354182" w:rsidP="00354182">
            <w:pPr>
              <w:pStyle w:val="IT"/>
              <w:spacing w:before="0"/>
              <w:rPr>
                <w:rFonts w:ascii="Tahoma" w:hAnsi="Tahoma" w:cs="Tahoma"/>
                <w:sz w:val="20"/>
              </w:rPr>
            </w:pPr>
            <w:r w:rsidRPr="00724A10">
              <w:rPr>
                <w:rFonts w:ascii="Tahoma" w:hAnsi="Tahoma" w:cs="Tahoma"/>
                <w:sz w:val="20"/>
              </w:rPr>
              <w:lastRenderedPageBreak/>
              <w:t>I  Les Oeuvres ou le Fruit</w:t>
            </w:r>
          </w:p>
          <w:p w:rsidR="00354182" w:rsidRDefault="00354182" w:rsidP="00354182">
            <w:pPr>
              <w:pStyle w:val="TI"/>
              <w:numPr>
                <w:ilvl w:val="0"/>
                <w:numId w:val="5"/>
              </w:numPr>
              <w:tabs>
                <w:tab w:val="clear" w:pos="360"/>
                <w:tab w:val="left" w:pos="720"/>
                <w:tab w:val="num" w:pos="792"/>
              </w:tabs>
              <w:spacing w:before="0"/>
              <w:ind w:left="792"/>
              <w:rPr>
                <w:rFonts w:ascii="Tahoma" w:hAnsi="Tahoma" w:cs="Tahoma"/>
                <w:sz w:val="20"/>
              </w:rPr>
            </w:pPr>
            <w:r w:rsidRPr="00724A10">
              <w:rPr>
                <w:rFonts w:ascii="Tahoma" w:hAnsi="Tahoma" w:cs="Tahoma"/>
                <w:sz w:val="20"/>
              </w:rPr>
              <w:t>La vie spirituelle est libre des œuvres de la chair: Galates 5:16-18;.</w:t>
            </w:r>
          </w:p>
          <w:p w:rsidR="00DD287C" w:rsidRPr="000B3776" w:rsidRDefault="00DD287C" w:rsidP="00DD287C">
            <w:pPr>
              <w:ind w:left="742" w:hanging="142"/>
              <w:rPr>
                <w:rFonts w:ascii="Bookman Old Style" w:hAnsi="Bookman Old Style"/>
                <w:color w:val="44546A"/>
                <w:sz w:val="18"/>
                <w:szCs w:val="18"/>
              </w:rPr>
            </w:pPr>
            <w:r w:rsidRPr="000B3776">
              <w:rPr>
                <w:rFonts w:ascii="Bookman Old Style" w:hAnsi="Bookman Old Style"/>
                <w:b/>
                <w:bCs/>
                <w:color w:val="44546A"/>
                <w:sz w:val="18"/>
                <w:szCs w:val="18"/>
              </w:rPr>
              <w:t xml:space="preserve">Romains 8:1-2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 </w:t>
            </w:r>
            <w:r w:rsidRPr="000B3776">
              <w:rPr>
                <w:rStyle w:val="ind"/>
                <w:rFonts w:ascii="Bookman Old Style" w:hAnsi="Bookman Old Style"/>
                <w:color w:val="44546A"/>
                <w:sz w:val="18"/>
                <w:szCs w:val="18"/>
              </w:rPr>
              <w:t xml:space="preserve">Il n'y a donc maintenant aucune condamnation pour ceux qui sont en Jésus-Christ.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2 </w:t>
            </w:r>
            <w:r w:rsidRPr="000B3776">
              <w:rPr>
                <w:rStyle w:val="ind"/>
                <w:rFonts w:ascii="Bookman Old Style" w:hAnsi="Bookman Old Style"/>
                <w:color w:val="44546A"/>
                <w:sz w:val="18"/>
                <w:szCs w:val="18"/>
              </w:rPr>
              <w:t xml:space="preserve">En effet, la loi de l'esprit de vie en Jésus-Christ m'a affranchi de la loi du péché et de la mort. </w:t>
            </w:r>
          </w:p>
          <w:p w:rsidR="00DD287C" w:rsidRPr="000B3776" w:rsidRDefault="00DD287C" w:rsidP="00DD287C">
            <w:pPr>
              <w:ind w:left="742" w:hanging="142"/>
              <w:rPr>
                <w:rStyle w:val="ind"/>
                <w:rFonts w:ascii="Bookman Old Style" w:hAnsi="Bookman Old Style"/>
                <w:color w:val="44546A"/>
                <w:sz w:val="18"/>
                <w:szCs w:val="18"/>
              </w:rPr>
            </w:pPr>
            <w:r w:rsidRPr="000B3776">
              <w:rPr>
                <w:rStyle w:val="ind"/>
                <w:rFonts w:ascii="Bookman Old Style" w:hAnsi="Bookman Old Style"/>
                <w:b/>
                <w:bCs/>
                <w:color w:val="44546A"/>
                <w:sz w:val="18"/>
                <w:szCs w:val="18"/>
              </w:rPr>
              <w:t xml:space="preserve">Psaume 1:1-6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1 </w:t>
            </w:r>
            <w:r w:rsidRPr="000B3776">
              <w:rPr>
                <w:rStyle w:val="ind"/>
                <w:rFonts w:ascii="Bookman Old Style" w:hAnsi="Bookman Old Style"/>
                <w:color w:val="44546A"/>
                <w:sz w:val="18"/>
                <w:szCs w:val="18"/>
              </w:rPr>
              <w:t xml:space="preserve">Heureux l'homme qui ne marche pas selon le conseil des méchants, Qui ne s'arrête pas sur la voie des pécheurs, Et qui ne s'assied pas en compagnie des moqueurs,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2 </w:t>
            </w:r>
            <w:r w:rsidRPr="000B3776">
              <w:rPr>
                <w:rStyle w:val="ind"/>
                <w:rFonts w:ascii="Bookman Old Style" w:hAnsi="Bookman Old Style"/>
                <w:color w:val="44546A"/>
                <w:sz w:val="18"/>
                <w:szCs w:val="18"/>
              </w:rPr>
              <w:t xml:space="preserve">Mais qui trouve son plaisir dans la loi de l'Eternel, Et qui la médite jour et nuit!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3 </w:t>
            </w:r>
            <w:r w:rsidRPr="000B3776">
              <w:rPr>
                <w:rStyle w:val="ind"/>
                <w:rFonts w:ascii="Bookman Old Style" w:hAnsi="Bookman Old Style"/>
                <w:color w:val="44546A"/>
                <w:sz w:val="18"/>
                <w:szCs w:val="18"/>
              </w:rPr>
              <w:t xml:space="preserve">Il est comme un arbre planté près d'un courant d'eau, Qui donne son fruit en sa saison, Et dont le feuillage ne se flétrit point: Tout ce qu'il fait lui réussit.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4 </w:t>
            </w:r>
            <w:r w:rsidRPr="000B3776">
              <w:rPr>
                <w:rStyle w:val="ind"/>
                <w:rFonts w:ascii="Bookman Old Style" w:hAnsi="Bookman Old Style"/>
                <w:color w:val="44546A"/>
                <w:sz w:val="18"/>
                <w:szCs w:val="18"/>
              </w:rPr>
              <w:t xml:space="preserve">Il n'en est pas ainsi des méchants: Ils sont comme la paille que le vent dissipe.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5 </w:t>
            </w:r>
            <w:r w:rsidRPr="000B3776">
              <w:rPr>
                <w:rStyle w:val="ind"/>
                <w:rFonts w:ascii="Bookman Old Style" w:hAnsi="Bookman Old Style"/>
                <w:color w:val="44546A"/>
                <w:sz w:val="18"/>
                <w:szCs w:val="18"/>
              </w:rPr>
              <w:t xml:space="preserve">C'est pourquoi les méchants ne résistent pas au jour du jugement, Ni les pécheurs dans l'assemblée des justes;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6 </w:t>
            </w:r>
            <w:r w:rsidRPr="000B3776">
              <w:rPr>
                <w:rStyle w:val="ind"/>
                <w:rFonts w:ascii="Bookman Old Style" w:hAnsi="Bookman Old Style"/>
                <w:color w:val="44546A"/>
                <w:sz w:val="18"/>
                <w:szCs w:val="18"/>
              </w:rPr>
              <w:t xml:space="preserve">Car l'Eternel connaît la voie des justes, Et la voie des pécheurs mène àla ruine. </w:t>
            </w:r>
          </w:p>
          <w:p w:rsidR="00354182" w:rsidRDefault="00354182" w:rsidP="00354182">
            <w:pPr>
              <w:pStyle w:val="TI"/>
              <w:numPr>
                <w:ilvl w:val="0"/>
                <w:numId w:val="5"/>
              </w:numPr>
              <w:tabs>
                <w:tab w:val="clear" w:pos="360"/>
                <w:tab w:val="left" w:pos="720"/>
                <w:tab w:val="num" w:pos="792"/>
              </w:tabs>
              <w:spacing w:before="0"/>
              <w:ind w:left="792"/>
              <w:rPr>
                <w:rFonts w:ascii="Tahoma" w:hAnsi="Tahoma" w:cs="Tahoma"/>
                <w:sz w:val="20"/>
              </w:rPr>
            </w:pPr>
            <w:r w:rsidRPr="00724A10">
              <w:rPr>
                <w:rFonts w:ascii="Tahoma" w:hAnsi="Tahoma" w:cs="Tahoma"/>
                <w:sz w:val="20"/>
              </w:rPr>
              <w:t xml:space="preserve">Les œuvres de la chair empêcheront l’homme d’entrer au Ciel: Galates 5:19-21; </w:t>
            </w:r>
          </w:p>
          <w:p w:rsidR="00DD287C" w:rsidRPr="000B3776" w:rsidRDefault="00DD287C" w:rsidP="00DD287C">
            <w:pPr>
              <w:pStyle w:val="TI"/>
              <w:tabs>
                <w:tab w:val="clear" w:pos="720"/>
              </w:tabs>
              <w:spacing w:before="0"/>
              <w:ind w:left="742" w:hanging="142"/>
              <w:jc w:val="left"/>
              <w:rPr>
                <w:rFonts w:ascii="Bookman Old Style" w:hAnsi="Bookman Old Style"/>
                <w:color w:val="44546A"/>
                <w:sz w:val="18"/>
                <w:szCs w:val="18"/>
              </w:rPr>
            </w:pPr>
            <w:r w:rsidRPr="000B3776">
              <w:rPr>
                <w:rFonts w:ascii="Bookman Old Style" w:hAnsi="Bookman Old Style"/>
                <w:b/>
                <w:bCs/>
                <w:color w:val="44546A"/>
                <w:sz w:val="18"/>
                <w:szCs w:val="18"/>
              </w:rPr>
              <w:t xml:space="preserve">Jude 1:14-15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14 </w:t>
            </w:r>
            <w:r w:rsidRPr="000B3776">
              <w:rPr>
                <w:rFonts w:ascii="Bookman Old Style" w:hAnsi="Bookman Old Style"/>
                <w:color w:val="44546A"/>
                <w:sz w:val="18"/>
                <w:szCs w:val="18"/>
              </w:rPr>
              <w:t xml:space="preserve">C'est aussi pour eux qu'Enoch, le septième depuis Adam, a prophétisé en ces termes: Voici, le Seigneur est venu avec ses saintes myriades,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15 </w:t>
            </w:r>
            <w:r w:rsidRPr="000B3776">
              <w:rPr>
                <w:rFonts w:ascii="Bookman Old Style" w:hAnsi="Bookman Old Style"/>
                <w:color w:val="44546A"/>
                <w:sz w:val="18"/>
                <w:szCs w:val="18"/>
              </w:rPr>
              <w:t xml:space="preserve">pour exercer un jugement contre tous, et pour faire rendre compte à tous les impies parmi eux de tous les actes d'impiété qu'ils ont commis et de toutes les paroles injurieuses qu'ont proférées contre lui des pécheurs impies. </w:t>
            </w:r>
          </w:p>
          <w:p w:rsidR="00DD287C" w:rsidRPr="000B3776" w:rsidRDefault="00DD287C" w:rsidP="00DD287C">
            <w:pPr>
              <w:pStyle w:val="TI"/>
              <w:tabs>
                <w:tab w:val="clear" w:pos="720"/>
              </w:tabs>
              <w:spacing w:before="0"/>
              <w:ind w:left="742" w:hanging="142"/>
              <w:jc w:val="left"/>
              <w:rPr>
                <w:rFonts w:ascii="Bookman Old Style" w:hAnsi="Bookman Old Style" w:cs="Tahoma"/>
                <w:color w:val="44546A"/>
                <w:sz w:val="18"/>
                <w:szCs w:val="18"/>
              </w:rPr>
            </w:pPr>
            <w:r w:rsidRPr="000B3776">
              <w:rPr>
                <w:rFonts w:ascii="Bookman Old Style" w:hAnsi="Bookman Old Style"/>
                <w:b/>
                <w:bCs/>
                <w:color w:val="44546A"/>
                <w:sz w:val="18"/>
                <w:szCs w:val="18"/>
              </w:rPr>
              <w:t xml:space="preserve">Psaume 9:18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18 </w:t>
            </w:r>
            <w:r w:rsidRPr="000B3776">
              <w:rPr>
                <w:rFonts w:ascii="Bookman Old Style" w:hAnsi="Bookman Old Style"/>
                <w:color w:val="44546A"/>
                <w:sz w:val="18"/>
                <w:szCs w:val="18"/>
              </w:rPr>
              <w:t>Car le malheureux n'est point oublié àjamais, L'espérance des misérables ne périt pas àtoujours.</w:t>
            </w:r>
          </w:p>
          <w:p w:rsidR="00354182" w:rsidRDefault="00354182" w:rsidP="00354182">
            <w:pPr>
              <w:pStyle w:val="TI"/>
              <w:numPr>
                <w:ilvl w:val="0"/>
                <w:numId w:val="5"/>
              </w:numPr>
              <w:tabs>
                <w:tab w:val="clear" w:pos="360"/>
                <w:tab w:val="left" w:pos="720"/>
                <w:tab w:val="num" w:pos="792"/>
              </w:tabs>
              <w:spacing w:before="0"/>
              <w:ind w:left="792"/>
              <w:rPr>
                <w:rFonts w:ascii="Tahoma" w:hAnsi="Tahoma" w:cs="Tahoma"/>
                <w:sz w:val="20"/>
              </w:rPr>
            </w:pPr>
            <w:r w:rsidRPr="00724A10">
              <w:rPr>
                <w:rFonts w:ascii="Tahoma" w:hAnsi="Tahoma" w:cs="Tahoma"/>
                <w:sz w:val="20"/>
              </w:rPr>
              <w:t xml:space="preserve">L’incontestable fruit de l’Esprit est le résultat d’une conduite selon l’Esprit: Galates 5:22-26; </w:t>
            </w:r>
          </w:p>
          <w:p w:rsidR="00DD287C" w:rsidRPr="000B3776" w:rsidRDefault="00DD287C" w:rsidP="00DD287C">
            <w:pPr>
              <w:ind w:left="742" w:hanging="142"/>
              <w:rPr>
                <w:rStyle w:val="ind"/>
                <w:rFonts w:ascii="Bookman Old Style" w:hAnsi="Bookman Old Style"/>
                <w:color w:val="44546A"/>
                <w:sz w:val="18"/>
                <w:szCs w:val="18"/>
              </w:rPr>
            </w:pPr>
            <w:r w:rsidRPr="000B3776">
              <w:rPr>
                <w:rFonts w:ascii="Bookman Old Style" w:hAnsi="Bookman Old Style"/>
                <w:b/>
                <w:bCs/>
                <w:color w:val="44546A"/>
                <w:sz w:val="18"/>
                <w:szCs w:val="18"/>
              </w:rPr>
              <w:t xml:space="preserve">1 Corinthians 13:1-13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 </w:t>
            </w:r>
            <w:r w:rsidRPr="000B3776">
              <w:rPr>
                <w:rStyle w:val="ind"/>
                <w:rFonts w:ascii="Bookman Old Style" w:hAnsi="Bookman Old Style"/>
                <w:color w:val="44546A"/>
                <w:sz w:val="18"/>
                <w:szCs w:val="18"/>
              </w:rPr>
              <w:t xml:space="preserve">Quand je parlerais les langues des hommes et des anges, si je n'ai pas la charité, je suis un airain qui résonne, ou une cymbale qui retentit.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2 </w:t>
            </w:r>
            <w:r w:rsidRPr="000B3776">
              <w:rPr>
                <w:rStyle w:val="ind"/>
                <w:rFonts w:ascii="Bookman Old Style" w:hAnsi="Bookman Old Style"/>
                <w:color w:val="44546A"/>
                <w:sz w:val="18"/>
                <w:szCs w:val="18"/>
              </w:rPr>
              <w:t xml:space="preserve">Et quand j'aurais le don de prophétie, la science de tous les mystères et toute la connaissance, quand j'aurais mê me toute la foi jusqu'à transporter des montagnes, si je n'ai pas la charité, je ne suis rien.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3 </w:t>
            </w:r>
            <w:r w:rsidRPr="000B3776">
              <w:rPr>
                <w:rStyle w:val="ind"/>
                <w:rFonts w:ascii="Bookman Old Style" w:hAnsi="Bookman Old Style"/>
                <w:color w:val="44546A"/>
                <w:sz w:val="18"/>
                <w:szCs w:val="18"/>
              </w:rPr>
              <w:t xml:space="preserve">Et quand je distribuerais tous mes biens pour la nourriture des pauvres, quand je livrerais mê me mon corps pour ê tre brûlé, si je n'ai pas la charité, cela ne me sert de rien.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4 </w:t>
            </w:r>
            <w:r w:rsidRPr="000B3776">
              <w:rPr>
                <w:rStyle w:val="ind"/>
                <w:rFonts w:ascii="Bookman Old Style" w:hAnsi="Bookman Old Style"/>
                <w:color w:val="44546A"/>
                <w:sz w:val="18"/>
                <w:szCs w:val="18"/>
              </w:rPr>
              <w:t xml:space="preserve">La charité est patiente, elle est pleine de bonté; la charité n'est point envieuse; la charité ne se vante point, elle ne s'enfle point d'orgueil,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5 </w:t>
            </w:r>
            <w:r w:rsidRPr="000B3776">
              <w:rPr>
                <w:rStyle w:val="ind"/>
                <w:rFonts w:ascii="Bookman Old Style" w:hAnsi="Bookman Old Style"/>
                <w:color w:val="44546A"/>
                <w:sz w:val="18"/>
                <w:szCs w:val="18"/>
              </w:rPr>
              <w:t xml:space="preserve">elle ne fait rien de malhonnê te, elle ne cherche point son intérê t, elle ne s'irrite point, elle ne soupçonne point le mal,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6 </w:t>
            </w:r>
            <w:r w:rsidRPr="000B3776">
              <w:rPr>
                <w:rStyle w:val="ind"/>
                <w:rFonts w:ascii="Bookman Old Style" w:hAnsi="Bookman Old Style"/>
                <w:color w:val="44546A"/>
                <w:sz w:val="18"/>
                <w:szCs w:val="18"/>
              </w:rPr>
              <w:t xml:space="preserve">elle ne se réjouit point de l'injustice, mais elle se réjouit de la vérité;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7 </w:t>
            </w:r>
            <w:r w:rsidRPr="000B3776">
              <w:rPr>
                <w:rStyle w:val="ind"/>
                <w:rFonts w:ascii="Bookman Old Style" w:hAnsi="Bookman Old Style"/>
                <w:color w:val="44546A"/>
                <w:sz w:val="18"/>
                <w:szCs w:val="18"/>
              </w:rPr>
              <w:t xml:space="preserve">elle excuse tout, elle croit tout, elle espère tout, elle supporte tout.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8 </w:t>
            </w:r>
            <w:r w:rsidRPr="000B3776">
              <w:rPr>
                <w:rStyle w:val="ind"/>
                <w:rFonts w:ascii="Bookman Old Style" w:hAnsi="Bookman Old Style"/>
                <w:color w:val="44546A"/>
                <w:sz w:val="18"/>
                <w:szCs w:val="18"/>
              </w:rPr>
              <w:t xml:space="preserve">La charité ne périt jamais. Les prophéties prendront fin, les </w:t>
            </w:r>
            <w:r w:rsidRPr="000B3776">
              <w:rPr>
                <w:rStyle w:val="ind"/>
                <w:rFonts w:ascii="Bookman Old Style" w:hAnsi="Bookman Old Style"/>
                <w:color w:val="44546A"/>
                <w:sz w:val="18"/>
                <w:szCs w:val="18"/>
              </w:rPr>
              <w:lastRenderedPageBreak/>
              <w:t xml:space="preserve">langues cesseront, la connaissance disparaîtra.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9 </w:t>
            </w:r>
            <w:r w:rsidRPr="000B3776">
              <w:rPr>
                <w:rStyle w:val="ind"/>
                <w:rFonts w:ascii="Bookman Old Style" w:hAnsi="Bookman Old Style"/>
                <w:color w:val="44546A"/>
                <w:sz w:val="18"/>
                <w:szCs w:val="18"/>
              </w:rPr>
              <w:t xml:space="preserve">Car nous connaissons en partie, et nous prophétisons en partie,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10 </w:t>
            </w:r>
            <w:r w:rsidRPr="000B3776">
              <w:rPr>
                <w:rStyle w:val="ind"/>
                <w:rFonts w:ascii="Bookman Old Style" w:hAnsi="Bookman Old Style"/>
                <w:color w:val="44546A"/>
                <w:sz w:val="18"/>
                <w:szCs w:val="18"/>
              </w:rPr>
              <w:t xml:space="preserve">mais quand ce qui est parfait sera venu, ce qui est partiel disparaîtra.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11 </w:t>
            </w:r>
            <w:r w:rsidRPr="000B3776">
              <w:rPr>
                <w:rStyle w:val="ind"/>
                <w:rFonts w:ascii="Bookman Old Style" w:hAnsi="Bookman Old Style"/>
                <w:color w:val="44546A"/>
                <w:sz w:val="18"/>
                <w:szCs w:val="18"/>
              </w:rPr>
              <w:t xml:space="preserve">Lorsque j'étais enfant, je parlais comme un enfant, je pensais comme un enfant, je raisonnais comme un enfant; lorsque je suis devenu homme, j'ai fait disparaître ce qui était de l'enfant.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12 </w:t>
            </w:r>
            <w:r w:rsidRPr="000B3776">
              <w:rPr>
                <w:rStyle w:val="ind"/>
                <w:rFonts w:ascii="Bookman Old Style" w:hAnsi="Bookman Old Style"/>
                <w:color w:val="44546A"/>
                <w:sz w:val="18"/>
                <w:szCs w:val="18"/>
              </w:rPr>
              <w:t xml:space="preserve">Aujourd'hui nous voyons au moyen d'un miroir, d'une manière obscure, mais alors nous verrons face à face; aujourd'hui je connais en partie, mais alors je connaîtrai comme j'ai été connu. </w:t>
            </w:r>
            <w:r w:rsidRPr="000B3776">
              <w:rPr>
                <w:rFonts w:ascii="Bookman Old Style" w:hAnsi="Bookman Old Style"/>
                <w:color w:val="44546A"/>
                <w:sz w:val="18"/>
                <w:szCs w:val="18"/>
              </w:rPr>
              <w:br/>
            </w:r>
            <w:r w:rsidRPr="000B3776">
              <w:rPr>
                <w:rStyle w:val="ind"/>
                <w:rFonts w:ascii="Bookman Old Style" w:hAnsi="Bookman Old Style"/>
                <w:color w:val="44546A"/>
                <w:sz w:val="18"/>
                <w:szCs w:val="18"/>
                <w:vertAlign w:val="superscript"/>
              </w:rPr>
              <w:t xml:space="preserve">13 </w:t>
            </w:r>
            <w:r w:rsidRPr="000B3776">
              <w:rPr>
                <w:rStyle w:val="ind"/>
                <w:rFonts w:ascii="Bookman Old Style" w:hAnsi="Bookman Old Style"/>
                <w:color w:val="44546A"/>
                <w:sz w:val="18"/>
                <w:szCs w:val="18"/>
              </w:rPr>
              <w:t xml:space="preserve">Maintenant donc ces trois choses demeurent: la foi, l'espérance, la charité; mais la plus grande de ces choses, c'est la charité. </w:t>
            </w:r>
          </w:p>
          <w:p w:rsidR="00DD287C" w:rsidRPr="00724A10" w:rsidRDefault="00DD287C" w:rsidP="00DD287C">
            <w:pPr>
              <w:pStyle w:val="TI"/>
              <w:tabs>
                <w:tab w:val="left" w:pos="720"/>
              </w:tabs>
              <w:spacing w:before="0"/>
              <w:ind w:left="432" w:firstLine="0"/>
              <w:rPr>
                <w:rFonts w:ascii="Tahoma" w:hAnsi="Tahoma" w:cs="Tahoma"/>
                <w:sz w:val="20"/>
              </w:rPr>
            </w:pPr>
          </w:p>
          <w:p w:rsidR="00354182" w:rsidRPr="00724A10" w:rsidRDefault="00354182" w:rsidP="00354182">
            <w:pPr>
              <w:pStyle w:val="IT"/>
              <w:spacing w:before="0"/>
              <w:rPr>
                <w:rFonts w:ascii="Tahoma" w:hAnsi="Tahoma" w:cs="Tahoma"/>
                <w:sz w:val="20"/>
              </w:rPr>
            </w:pPr>
            <w:r w:rsidRPr="00724A10">
              <w:rPr>
                <w:rFonts w:ascii="Tahoma" w:hAnsi="Tahoma" w:cs="Tahoma"/>
                <w:sz w:val="20"/>
              </w:rPr>
              <w:t>II  Les Semailles et la Moisson</w:t>
            </w:r>
          </w:p>
          <w:p w:rsidR="00354182" w:rsidRDefault="00354182" w:rsidP="00354182">
            <w:pPr>
              <w:pStyle w:val="TI"/>
              <w:numPr>
                <w:ilvl w:val="0"/>
                <w:numId w:val="6"/>
              </w:numPr>
              <w:tabs>
                <w:tab w:val="clear" w:pos="360"/>
                <w:tab w:val="left" w:pos="720"/>
                <w:tab w:val="num" w:pos="792"/>
              </w:tabs>
              <w:spacing w:before="0"/>
              <w:ind w:left="792"/>
              <w:rPr>
                <w:rFonts w:ascii="Tahoma" w:hAnsi="Tahoma" w:cs="Tahoma"/>
                <w:sz w:val="20"/>
              </w:rPr>
            </w:pPr>
            <w:r w:rsidRPr="00724A10">
              <w:rPr>
                <w:rFonts w:ascii="Tahoma" w:hAnsi="Tahoma" w:cs="Tahoma"/>
                <w:sz w:val="20"/>
              </w:rPr>
              <w:t xml:space="preserve">Les graines de la douceur, la patience, la bonté et l’amour, semés dans l’humilité, la tempérance et la foi, apportent la joie et la paix: Galates 6:1-5; </w:t>
            </w:r>
          </w:p>
          <w:p w:rsidR="00DD287C" w:rsidRPr="000B3776" w:rsidRDefault="00DD287C" w:rsidP="00DD287C">
            <w:pPr>
              <w:pStyle w:val="TI"/>
              <w:tabs>
                <w:tab w:val="left" w:pos="720"/>
              </w:tabs>
              <w:spacing w:before="0"/>
              <w:ind w:left="742" w:hanging="142"/>
              <w:jc w:val="left"/>
              <w:rPr>
                <w:rFonts w:ascii="Bookman Old Style" w:hAnsi="Bookman Old Style" w:cs="Tahoma"/>
                <w:color w:val="44546A"/>
                <w:sz w:val="18"/>
                <w:szCs w:val="18"/>
              </w:rPr>
            </w:pPr>
            <w:r w:rsidRPr="000B3776">
              <w:rPr>
                <w:rFonts w:ascii="Bookman Old Style" w:hAnsi="Bookman Old Style"/>
                <w:b/>
                <w:bCs/>
                <w:color w:val="44546A"/>
                <w:sz w:val="18"/>
                <w:szCs w:val="18"/>
              </w:rPr>
              <w:t xml:space="preserve">2 Pierre 1:4-8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4 </w:t>
            </w:r>
            <w:r w:rsidRPr="000B3776">
              <w:rPr>
                <w:rFonts w:ascii="Bookman Old Style" w:hAnsi="Bookman Old Style"/>
                <w:color w:val="44546A"/>
                <w:sz w:val="18"/>
                <w:szCs w:val="18"/>
              </w:rPr>
              <w:t xml:space="preserve">lesquelles nous assurent de sa part les plus grandes et les plus précieuses promesses, afin que par elles vous deveniez participants de la nature divine, en fuyant la corruption qui existe dans le monde par la convoitise,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5 </w:t>
            </w:r>
            <w:r w:rsidRPr="000B3776">
              <w:rPr>
                <w:rFonts w:ascii="Bookman Old Style" w:hAnsi="Bookman Old Style"/>
                <w:color w:val="44546A"/>
                <w:sz w:val="18"/>
                <w:szCs w:val="18"/>
              </w:rPr>
              <w:t xml:space="preserve">à cause de cela mê me, faites tous vos efforts pour joindre à votre foi la vertu, à la vertu la science,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6 </w:t>
            </w:r>
            <w:r w:rsidRPr="000B3776">
              <w:rPr>
                <w:rFonts w:ascii="Bookman Old Style" w:hAnsi="Bookman Old Style"/>
                <w:color w:val="44546A"/>
                <w:sz w:val="18"/>
                <w:szCs w:val="18"/>
              </w:rPr>
              <w:t xml:space="preserve">à la science la tempérance, à la tempérance la patience, à la patience la piété,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7 </w:t>
            </w:r>
            <w:r w:rsidRPr="000B3776">
              <w:rPr>
                <w:rFonts w:ascii="Bookman Old Style" w:hAnsi="Bookman Old Style"/>
                <w:color w:val="44546A"/>
                <w:sz w:val="18"/>
                <w:szCs w:val="18"/>
              </w:rPr>
              <w:t xml:space="preserve">à la piété l'amour fraternel, à l'amour fraternel la charité.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8 </w:t>
            </w:r>
            <w:r w:rsidRPr="000B3776">
              <w:rPr>
                <w:rFonts w:ascii="Bookman Old Style" w:hAnsi="Bookman Old Style"/>
                <w:color w:val="44546A"/>
                <w:sz w:val="18"/>
                <w:szCs w:val="18"/>
              </w:rPr>
              <w:t>Car si ces choses sont en vous, et y sont avec abondance, elles ne vous laisseront point oisifs ni stériles pour la connaissance de notre Seigneur Jésus-Christ.</w:t>
            </w:r>
          </w:p>
          <w:p w:rsidR="00354182" w:rsidRDefault="00354182" w:rsidP="00354182">
            <w:pPr>
              <w:pStyle w:val="TI"/>
              <w:numPr>
                <w:ilvl w:val="0"/>
                <w:numId w:val="6"/>
              </w:numPr>
              <w:tabs>
                <w:tab w:val="clear" w:pos="360"/>
                <w:tab w:val="left" w:pos="720"/>
                <w:tab w:val="num" w:pos="792"/>
              </w:tabs>
              <w:spacing w:before="0"/>
              <w:ind w:left="792"/>
              <w:rPr>
                <w:rFonts w:ascii="Tahoma" w:hAnsi="Tahoma" w:cs="Tahoma"/>
                <w:sz w:val="20"/>
              </w:rPr>
            </w:pPr>
            <w:r w:rsidRPr="00724A10">
              <w:rPr>
                <w:rFonts w:ascii="Tahoma" w:hAnsi="Tahoma" w:cs="Tahoma"/>
                <w:sz w:val="20"/>
              </w:rPr>
              <w:t xml:space="preserve">Le partage est un devoir chrétien: Galates 6:6, 10; </w:t>
            </w:r>
          </w:p>
          <w:p w:rsidR="001D6FD0" w:rsidRPr="000B3776" w:rsidRDefault="001D6FD0" w:rsidP="001D6FD0">
            <w:pPr>
              <w:pStyle w:val="TI"/>
              <w:tabs>
                <w:tab w:val="left" w:pos="720"/>
              </w:tabs>
              <w:spacing w:before="0"/>
              <w:ind w:left="742" w:hanging="142"/>
              <w:jc w:val="left"/>
              <w:rPr>
                <w:rFonts w:ascii="Bookman Old Style" w:hAnsi="Bookman Old Style"/>
                <w:color w:val="44546A"/>
                <w:sz w:val="18"/>
                <w:szCs w:val="18"/>
              </w:rPr>
            </w:pPr>
            <w:r w:rsidRPr="000B3776">
              <w:rPr>
                <w:rFonts w:ascii="Bookman Old Style" w:hAnsi="Bookman Old Style"/>
                <w:b/>
                <w:bCs/>
                <w:color w:val="44546A"/>
                <w:sz w:val="18"/>
                <w:szCs w:val="18"/>
              </w:rPr>
              <w:t xml:space="preserve">Matthieu 10:40-42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40 </w:t>
            </w:r>
            <w:r w:rsidRPr="000B3776">
              <w:rPr>
                <w:rFonts w:ascii="Bookman Old Style" w:hAnsi="Bookman Old Style"/>
                <w:color w:val="44546A"/>
                <w:sz w:val="18"/>
                <w:szCs w:val="18"/>
              </w:rPr>
              <w:t xml:space="preserve">Celui qui vous reçoit me reçoit, et celui qui me reçoit, reçoit celui qui m'a envoyé.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41 </w:t>
            </w:r>
            <w:r w:rsidRPr="000B3776">
              <w:rPr>
                <w:rFonts w:ascii="Bookman Old Style" w:hAnsi="Bookman Old Style"/>
                <w:color w:val="44546A"/>
                <w:sz w:val="18"/>
                <w:szCs w:val="18"/>
              </w:rPr>
              <w:t xml:space="preserve">Celui qui reçoit un prophète en qualité de prophète recevra une récompense de prophète, et celui qui reçoit un juste en qualité de juste recevra une récompense de juste.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42 </w:t>
            </w:r>
            <w:r w:rsidRPr="000B3776">
              <w:rPr>
                <w:rFonts w:ascii="Bookman Old Style" w:hAnsi="Bookman Old Style"/>
                <w:color w:val="44546A"/>
                <w:sz w:val="18"/>
                <w:szCs w:val="18"/>
              </w:rPr>
              <w:t xml:space="preserve">Et quiconque donnera seulement un verre d'eau froide à l'un de ces petits parce qu'il est mon disciple, je vous le dis en vérité, il ne perdra point sa récompense. </w:t>
            </w:r>
          </w:p>
          <w:p w:rsidR="001D6FD0" w:rsidRPr="000B3776" w:rsidRDefault="001D6FD0" w:rsidP="001D6FD0">
            <w:pPr>
              <w:pStyle w:val="TI"/>
              <w:tabs>
                <w:tab w:val="left" w:pos="720"/>
              </w:tabs>
              <w:spacing w:before="0"/>
              <w:ind w:left="742" w:hanging="142"/>
              <w:jc w:val="left"/>
              <w:rPr>
                <w:rFonts w:ascii="Bookman Old Style" w:hAnsi="Bookman Old Style"/>
                <w:color w:val="44546A"/>
                <w:sz w:val="18"/>
                <w:szCs w:val="18"/>
              </w:rPr>
            </w:pPr>
            <w:r w:rsidRPr="000B3776">
              <w:rPr>
                <w:rFonts w:ascii="Bookman Old Style" w:hAnsi="Bookman Old Style"/>
                <w:b/>
                <w:bCs/>
                <w:color w:val="44546A"/>
                <w:sz w:val="18"/>
                <w:szCs w:val="18"/>
              </w:rPr>
              <w:t xml:space="preserve">Proverebs 19:17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17 </w:t>
            </w:r>
            <w:r w:rsidRPr="000B3776">
              <w:rPr>
                <w:rFonts w:ascii="Bookman Old Style" w:hAnsi="Bookman Old Style"/>
                <w:color w:val="44546A"/>
                <w:sz w:val="18"/>
                <w:szCs w:val="18"/>
              </w:rPr>
              <w:t xml:space="preserve">Celui qui a pitié du pauvre prête àl'Eternel, Qui lui rendra selon son oeuvre. </w:t>
            </w:r>
          </w:p>
          <w:p w:rsidR="00DD287C" w:rsidRPr="000B3776" w:rsidRDefault="001D6FD0" w:rsidP="001D6FD0">
            <w:pPr>
              <w:pStyle w:val="TI"/>
              <w:tabs>
                <w:tab w:val="left" w:pos="720"/>
              </w:tabs>
              <w:spacing w:before="0"/>
              <w:ind w:left="742" w:hanging="142"/>
              <w:jc w:val="left"/>
              <w:rPr>
                <w:rFonts w:ascii="Bookman Old Style" w:hAnsi="Bookman Old Style" w:cs="Tahoma"/>
                <w:color w:val="44546A"/>
                <w:sz w:val="18"/>
                <w:szCs w:val="18"/>
              </w:rPr>
            </w:pPr>
            <w:r w:rsidRPr="000B3776">
              <w:rPr>
                <w:rFonts w:ascii="Bookman Old Style" w:hAnsi="Bookman Old Style"/>
                <w:b/>
                <w:bCs/>
                <w:color w:val="44546A"/>
                <w:sz w:val="18"/>
                <w:szCs w:val="18"/>
              </w:rPr>
              <w:t xml:space="preserve">1 Corinthiens 9:7-19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7 </w:t>
            </w:r>
            <w:r w:rsidRPr="000B3776">
              <w:rPr>
                <w:rFonts w:ascii="Bookman Old Style" w:hAnsi="Bookman Old Style"/>
                <w:color w:val="44546A"/>
                <w:sz w:val="18"/>
                <w:szCs w:val="18"/>
              </w:rPr>
              <w:t xml:space="preserve">Qui jamais fait le service militaire à ses propres frais? Qui est-ce qui plante une vigne, et n'en mange pas le fruit? Qui est-ce qui fait paître un troupeau, et ne se nourrit pas du lait du troupeau?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8 </w:t>
            </w:r>
            <w:r w:rsidRPr="000B3776">
              <w:rPr>
                <w:rFonts w:ascii="Bookman Old Style" w:hAnsi="Bookman Old Style"/>
                <w:color w:val="44546A"/>
                <w:sz w:val="18"/>
                <w:szCs w:val="18"/>
              </w:rPr>
              <w:t xml:space="preserve">Ces choses que je dis, n'existent-elles que dans les usages des hommes? la loi ne les dit-elle pas aussi?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9 </w:t>
            </w:r>
            <w:r w:rsidRPr="000B3776">
              <w:rPr>
                <w:rFonts w:ascii="Bookman Old Style" w:hAnsi="Bookman Old Style"/>
                <w:color w:val="44546A"/>
                <w:sz w:val="18"/>
                <w:szCs w:val="18"/>
              </w:rPr>
              <w:t xml:space="preserve">Car il est écrit dans la loi de Moïse: Tu n'emmuselleras point le boeuf quand il foule le grain. Dieu se met-il en peine des boeufs,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10 </w:t>
            </w:r>
            <w:r w:rsidRPr="000B3776">
              <w:rPr>
                <w:rFonts w:ascii="Bookman Old Style" w:hAnsi="Bookman Old Style"/>
                <w:color w:val="44546A"/>
                <w:sz w:val="18"/>
                <w:szCs w:val="18"/>
              </w:rPr>
              <w:t xml:space="preserve">ou parle-t-il uniquement à cause de nous? Oui, c'est à cause de nous qu'il a été écrit que celui qui laboure doit labourer avec espérance, et celui qui foule le grain fouler avec l'espérance d'y avoir part.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11 </w:t>
            </w:r>
            <w:r w:rsidRPr="000B3776">
              <w:rPr>
                <w:rFonts w:ascii="Bookman Old Style" w:hAnsi="Bookman Old Style"/>
                <w:color w:val="44546A"/>
                <w:sz w:val="18"/>
                <w:szCs w:val="18"/>
              </w:rPr>
              <w:t xml:space="preserve">Si nous avons semé parmi vous les biens spirituels, est-ce une grosse affaire si nous moissonnons vos biens temporels.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12 </w:t>
            </w:r>
            <w:r w:rsidRPr="000B3776">
              <w:rPr>
                <w:rFonts w:ascii="Bookman Old Style" w:hAnsi="Bookman Old Style"/>
                <w:color w:val="44546A"/>
                <w:sz w:val="18"/>
                <w:szCs w:val="18"/>
              </w:rPr>
              <w:t xml:space="preserve">Si d'autres jouissent de ce droit sur vous, n'est-ce pas plutôt à nous d'en jouir? Mais nous n'avons point usé de ce droit; au contraire, nous souffrons tout, afin de ne pas créer d'obstacle à l'Evangile de Christ.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13 </w:t>
            </w:r>
            <w:r w:rsidRPr="000B3776">
              <w:rPr>
                <w:rFonts w:ascii="Bookman Old Style" w:hAnsi="Bookman Old Style"/>
                <w:color w:val="44546A"/>
                <w:sz w:val="18"/>
                <w:szCs w:val="18"/>
              </w:rPr>
              <w:t xml:space="preserve">Ne savez-vous pas que ceux qui remplissent les fonctions sacrées sont nourris par le temple, que ceux qui servent à </w:t>
            </w:r>
            <w:r w:rsidRPr="000B3776">
              <w:rPr>
                <w:rFonts w:ascii="Bookman Old Style" w:hAnsi="Bookman Old Style"/>
                <w:color w:val="44546A"/>
                <w:sz w:val="18"/>
                <w:szCs w:val="18"/>
              </w:rPr>
              <w:lastRenderedPageBreak/>
              <w:t xml:space="preserve">l'autel ont part à l'autel?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14 </w:t>
            </w:r>
            <w:r w:rsidRPr="000B3776">
              <w:rPr>
                <w:rFonts w:ascii="Bookman Old Style" w:hAnsi="Bookman Old Style"/>
                <w:color w:val="44546A"/>
                <w:sz w:val="18"/>
                <w:szCs w:val="18"/>
              </w:rPr>
              <w:t xml:space="preserve">De mê me aussi, le Seigneur a ordonné à ceux qui annoncent l'Evangile de vivre de l'Evangile.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15 </w:t>
            </w:r>
            <w:r w:rsidRPr="000B3776">
              <w:rPr>
                <w:rFonts w:ascii="Bookman Old Style" w:hAnsi="Bookman Old Style"/>
                <w:color w:val="44546A"/>
                <w:sz w:val="18"/>
                <w:szCs w:val="18"/>
              </w:rPr>
              <w:t xml:space="preserve">Pour moi, je n'ai usé d'aucun de ces droits, et ce n'est pas afin de les réclamer en ma faveur que j'écris ainsi; car j'aimerais mieux mourir que de me laisser enlever ce sujet de gloire.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16 </w:t>
            </w:r>
            <w:r w:rsidRPr="000B3776">
              <w:rPr>
                <w:rFonts w:ascii="Bookman Old Style" w:hAnsi="Bookman Old Style"/>
                <w:color w:val="44546A"/>
                <w:sz w:val="18"/>
                <w:szCs w:val="18"/>
              </w:rPr>
              <w:t xml:space="preserve">Si j'annonce l'Evangile, ce n'est pas pour moi un sujet de gloire, car la nécessité m'en est imposée, et malheur à moi si je n'annonce pas l'Evangile!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17 </w:t>
            </w:r>
            <w:r w:rsidRPr="000B3776">
              <w:rPr>
                <w:rFonts w:ascii="Bookman Old Style" w:hAnsi="Bookman Old Style"/>
                <w:color w:val="44546A"/>
                <w:sz w:val="18"/>
                <w:szCs w:val="18"/>
              </w:rPr>
              <w:t xml:space="preserve">Si je le fais de bon coeur, j'en ai la récompense; mais si je le fais malgré moi, c'est une charge qui m'est confiée.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18 </w:t>
            </w:r>
            <w:r w:rsidRPr="000B3776">
              <w:rPr>
                <w:rFonts w:ascii="Bookman Old Style" w:hAnsi="Bookman Old Style"/>
                <w:color w:val="44546A"/>
                <w:sz w:val="18"/>
                <w:szCs w:val="18"/>
              </w:rPr>
              <w:t xml:space="preserve">Quelle est donc ma récompense? C'est d'offrir gratuitement l'Evangile que j'annonce, sans user de mon droit de prédicateur de l'Evangile.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19 </w:t>
            </w:r>
            <w:r w:rsidRPr="000B3776">
              <w:rPr>
                <w:rFonts w:ascii="Bookman Old Style" w:hAnsi="Bookman Old Style"/>
                <w:color w:val="44546A"/>
                <w:sz w:val="18"/>
                <w:szCs w:val="18"/>
              </w:rPr>
              <w:t>Car, bien que je sois libre à l'égard de tous, je me suis rendu le serviteur de tous, afin de gagner le plus grand nombre.</w:t>
            </w:r>
          </w:p>
          <w:p w:rsidR="00354182" w:rsidRDefault="00354182" w:rsidP="00354182">
            <w:pPr>
              <w:pStyle w:val="TI"/>
              <w:numPr>
                <w:ilvl w:val="0"/>
                <w:numId w:val="6"/>
              </w:numPr>
              <w:tabs>
                <w:tab w:val="clear" w:pos="360"/>
                <w:tab w:val="left" w:pos="720"/>
                <w:tab w:val="num" w:pos="792"/>
              </w:tabs>
              <w:spacing w:before="0"/>
              <w:ind w:left="792"/>
              <w:rPr>
                <w:rFonts w:ascii="Tahoma" w:hAnsi="Tahoma" w:cs="Tahoma"/>
                <w:sz w:val="20"/>
              </w:rPr>
            </w:pPr>
            <w:r w:rsidRPr="00724A10">
              <w:rPr>
                <w:rFonts w:ascii="Tahoma" w:hAnsi="Tahoma" w:cs="Tahoma"/>
                <w:sz w:val="20"/>
              </w:rPr>
              <w:t>La moisson est inévitable: Galates 6:7-9;.</w:t>
            </w:r>
          </w:p>
          <w:p w:rsidR="001D6FD0" w:rsidRPr="000B3776" w:rsidRDefault="001D6FD0" w:rsidP="001D6FD0">
            <w:pPr>
              <w:pStyle w:val="TI"/>
              <w:tabs>
                <w:tab w:val="left" w:pos="720"/>
              </w:tabs>
              <w:spacing w:before="0"/>
              <w:ind w:left="742" w:hanging="142"/>
              <w:jc w:val="left"/>
              <w:rPr>
                <w:rFonts w:ascii="Bookman Old Style" w:hAnsi="Bookman Old Style"/>
                <w:color w:val="44546A"/>
                <w:sz w:val="18"/>
                <w:szCs w:val="18"/>
              </w:rPr>
            </w:pPr>
            <w:r w:rsidRPr="000B3776">
              <w:rPr>
                <w:rFonts w:ascii="Bookman Old Style" w:hAnsi="Bookman Old Style" w:cs="Tahoma"/>
                <w:b/>
                <w:color w:val="44546A"/>
                <w:sz w:val="18"/>
                <w:szCs w:val="18"/>
              </w:rPr>
              <w:t>Jérémie</w:t>
            </w:r>
            <w:r w:rsidRPr="000B3776">
              <w:rPr>
                <w:rFonts w:ascii="Bookman Old Style" w:hAnsi="Bookman Old Style"/>
                <w:b/>
                <w:bCs/>
                <w:color w:val="44546A"/>
                <w:sz w:val="18"/>
                <w:szCs w:val="18"/>
              </w:rPr>
              <w:t xml:space="preserve"> 17:9-10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9 </w:t>
            </w:r>
            <w:r w:rsidRPr="000B3776">
              <w:rPr>
                <w:rFonts w:ascii="Bookman Old Style" w:hAnsi="Bookman Old Style"/>
                <w:color w:val="44546A"/>
                <w:sz w:val="18"/>
                <w:szCs w:val="18"/>
              </w:rPr>
              <w:t xml:space="preserve">Le coeur est tortueux par-dessus tout, et il est méchant: Qui peut le connaître?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10 </w:t>
            </w:r>
            <w:r w:rsidRPr="000B3776">
              <w:rPr>
                <w:rFonts w:ascii="Bookman Old Style" w:hAnsi="Bookman Old Style"/>
                <w:color w:val="44546A"/>
                <w:sz w:val="18"/>
                <w:szCs w:val="18"/>
              </w:rPr>
              <w:t xml:space="preserve">Moi, l'Eternel, j'éprouve le coeur, je sonde les reins, Pour rendre àchacun selon ses voies, Selon le fruit de ses oeuvres. </w:t>
            </w:r>
          </w:p>
          <w:p w:rsidR="001D6FD0" w:rsidRPr="000B3776" w:rsidRDefault="001D6FD0" w:rsidP="001D6FD0">
            <w:pPr>
              <w:pStyle w:val="TI"/>
              <w:tabs>
                <w:tab w:val="left" w:pos="720"/>
              </w:tabs>
              <w:spacing w:before="0"/>
              <w:ind w:left="742" w:hanging="142"/>
              <w:jc w:val="left"/>
              <w:rPr>
                <w:rFonts w:ascii="Bookman Old Style" w:hAnsi="Bookman Old Style" w:cs="Tahoma"/>
                <w:color w:val="44546A"/>
                <w:sz w:val="18"/>
                <w:szCs w:val="18"/>
              </w:rPr>
            </w:pPr>
            <w:r w:rsidRPr="000B3776">
              <w:rPr>
                <w:rFonts w:ascii="Bookman Old Style" w:hAnsi="Bookman Old Style"/>
                <w:b/>
                <w:bCs/>
                <w:color w:val="44546A"/>
                <w:sz w:val="18"/>
                <w:szCs w:val="18"/>
              </w:rPr>
              <w:t xml:space="preserve">Matthieu 16:25-26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25 </w:t>
            </w:r>
            <w:r w:rsidRPr="000B3776">
              <w:rPr>
                <w:rFonts w:ascii="Bookman Old Style" w:hAnsi="Bookman Old Style"/>
                <w:color w:val="44546A"/>
                <w:sz w:val="18"/>
                <w:szCs w:val="18"/>
              </w:rPr>
              <w:t xml:space="preserve">Car celui qui voudra sauver sa vie la perdra, mais celui qui la perdra à cause de moi la trouvera. </w:t>
            </w:r>
            <w:r w:rsidRPr="000B3776">
              <w:rPr>
                <w:rFonts w:ascii="Bookman Old Style" w:hAnsi="Bookman Old Style"/>
                <w:color w:val="44546A"/>
                <w:sz w:val="18"/>
                <w:szCs w:val="18"/>
              </w:rPr>
              <w:br/>
            </w:r>
            <w:r w:rsidRPr="000B3776">
              <w:rPr>
                <w:rFonts w:ascii="Bookman Old Style" w:hAnsi="Bookman Old Style"/>
                <w:color w:val="44546A"/>
                <w:sz w:val="18"/>
                <w:szCs w:val="18"/>
                <w:vertAlign w:val="superscript"/>
              </w:rPr>
              <w:t xml:space="preserve">26 </w:t>
            </w:r>
            <w:r w:rsidRPr="000B3776">
              <w:rPr>
                <w:rFonts w:ascii="Bookman Old Style" w:hAnsi="Bookman Old Style"/>
                <w:color w:val="44546A"/>
                <w:sz w:val="18"/>
                <w:szCs w:val="18"/>
              </w:rPr>
              <w:t>Et que servirait-il à un homme de gagner tout le monde, s'il perdait son âme? ou, que donnerait un homme en échange de son âme?</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24A10" w:rsidRPr="00724A10" w:rsidRDefault="00AF760C" w:rsidP="00354182">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24A10" w:rsidRPr="00724A10" w:rsidRDefault="00724A10" w:rsidP="00724A10">
            <w:pPr>
              <w:pStyle w:val="SH"/>
              <w:spacing w:before="0"/>
              <w:rPr>
                <w:rFonts w:ascii="Tahoma" w:hAnsi="Tahoma" w:cs="Tahoma"/>
                <w:sz w:val="20"/>
              </w:rPr>
            </w:pPr>
            <w:r w:rsidRPr="00724A10">
              <w:rPr>
                <w:rFonts w:ascii="Tahoma" w:hAnsi="Tahoma" w:cs="Tahoma"/>
                <w:sz w:val="20"/>
              </w:rPr>
              <w:t>Marcher Selon l’Esprit</w:t>
            </w:r>
          </w:p>
          <w:p w:rsidR="00724A10" w:rsidRPr="00724A10" w:rsidRDefault="00724A10" w:rsidP="00724A10">
            <w:pPr>
              <w:pStyle w:val="MP"/>
              <w:spacing w:before="0"/>
              <w:rPr>
                <w:rFonts w:ascii="Tahoma" w:hAnsi="Tahoma" w:cs="Tahoma"/>
                <w:sz w:val="20"/>
              </w:rPr>
            </w:pPr>
            <w:r w:rsidRPr="00724A10">
              <w:rPr>
                <w:rFonts w:ascii="Tahoma" w:hAnsi="Tahoma" w:cs="Tahoma"/>
                <w:sz w:val="20"/>
              </w:rPr>
              <w:t xml:space="preserve">Lorsqu’un homme est converti, il est né de l’Esprit. Mais la naissance n’est qu’un commencement. La marche selon l’Esprit est nécessaire pour maintenir la vie spirituelle. Jésus enseigna un moyen de l’abnégation de soi. Paul témoigna qu’il tenait son corps assujetti. Quoique le salut nous débarrasse du péché, et que la sanctification enlève la nature adamique, nous sommes encore humains et sujets à la tentation. Une consécration quotidienne est la réponse à une conduite selon l’Esprit qui est couronnée de succès. "Car tous ceux qui sont conduits par l’Esprit de Dieu sont fils de Dieu" (Romains 8:14). Si nous sommes conduits par l’Esprit, nous sommes des vainqueurs. Les œuvres de la chair sont détruites. </w:t>
            </w:r>
          </w:p>
          <w:p w:rsidR="00724A10" w:rsidRPr="00724A10" w:rsidRDefault="00724A10" w:rsidP="00724A10">
            <w:pPr>
              <w:pStyle w:val="SH"/>
              <w:spacing w:before="0"/>
              <w:rPr>
                <w:rFonts w:ascii="Tahoma" w:hAnsi="Tahoma" w:cs="Tahoma"/>
                <w:sz w:val="20"/>
              </w:rPr>
            </w:pPr>
            <w:r w:rsidRPr="00724A10">
              <w:rPr>
                <w:rFonts w:ascii="Tahoma" w:hAnsi="Tahoma" w:cs="Tahoma"/>
                <w:sz w:val="20"/>
              </w:rPr>
              <w:t>La Sensualité</w:t>
            </w:r>
          </w:p>
          <w:p w:rsidR="00724A10" w:rsidRPr="00724A10" w:rsidRDefault="00724A10" w:rsidP="00724A10">
            <w:pPr>
              <w:pStyle w:val="MP"/>
              <w:spacing w:before="0"/>
              <w:rPr>
                <w:rFonts w:ascii="Tahoma" w:hAnsi="Tahoma" w:cs="Tahoma"/>
                <w:sz w:val="20"/>
              </w:rPr>
            </w:pPr>
            <w:r w:rsidRPr="00724A10">
              <w:rPr>
                <w:rFonts w:ascii="Tahoma" w:hAnsi="Tahoma" w:cs="Tahoma"/>
                <w:sz w:val="20"/>
              </w:rPr>
              <w:t>"L’affection de la chair est inimitié contre Dieu, parce qu’elle ne se soumet pas à la Loi de Dieu, et qu’elle ne le peut même pas" (Romains 8:7). Il y a une lutte constante entre la conscience et l’affection de la chair dans le cœur d’une personne non sauvée. Si quelqu’un écoute la voix de la conscience, cela le conduira à la repentance. La repentance est un changement de l’esprit qui, s’il est consciencieusement recherché, conduit au salut, lequel enlève l’affection de la chair.</w:t>
            </w:r>
          </w:p>
          <w:p w:rsidR="00724A10" w:rsidRPr="00724A10" w:rsidRDefault="00724A10" w:rsidP="00724A10">
            <w:pPr>
              <w:pStyle w:val="MP"/>
              <w:spacing w:before="0"/>
              <w:rPr>
                <w:rFonts w:ascii="Tahoma" w:hAnsi="Tahoma" w:cs="Tahoma"/>
                <w:sz w:val="20"/>
              </w:rPr>
            </w:pPr>
            <w:r w:rsidRPr="00724A10">
              <w:rPr>
                <w:rFonts w:ascii="Tahoma" w:hAnsi="Tahoma" w:cs="Tahoma"/>
                <w:sz w:val="20"/>
              </w:rPr>
              <w:t>Les termes, Adamiques, charnels, ou pécheur, sont synonymes lorsque l’on se réfère à un cœur non sanctifié. Un coup mortel est porté à cette nature charnelle et elle est tenue dans la soumission, lorsqu’une personne est sauvée. Avant qu’une personne soit sanctifiée, cette nature essaiera quelquefois de se manifester. Par la foi, la prière, et la consécration, l’expérience instantanée de la sanctification peut être obtenue. Cette expérience est la destruction complète de la nature charnelle.</w:t>
            </w:r>
          </w:p>
          <w:p w:rsidR="00724A10" w:rsidRPr="00724A10" w:rsidRDefault="00724A10" w:rsidP="00724A10">
            <w:pPr>
              <w:pStyle w:val="MP"/>
              <w:spacing w:before="0"/>
              <w:rPr>
                <w:rFonts w:ascii="Tahoma" w:hAnsi="Tahoma" w:cs="Tahoma"/>
                <w:sz w:val="20"/>
              </w:rPr>
            </w:pPr>
            <w:r w:rsidRPr="00724A10">
              <w:rPr>
                <w:rFonts w:ascii="Tahoma" w:hAnsi="Tahoma" w:cs="Tahoma"/>
                <w:sz w:val="20"/>
              </w:rPr>
              <w:t xml:space="preserve">L’affection de la chair est détruite au salut, la nature Adamique ou charnelle à la sanctification; mais ceci ne met pas entièrement fin au conflit. Les gens sanctifiés peuvent être encore tentés; il y a </w:t>
            </w:r>
            <w:r w:rsidRPr="00724A10">
              <w:rPr>
                <w:rFonts w:ascii="Tahoma" w:hAnsi="Tahoma" w:cs="Tahoma"/>
                <w:sz w:val="20"/>
              </w:rPr>
              <w:lastRenderedPageBreak/>
              <w:t>toujours un tentateur de l’extérieur. Nous sommes encore humains et il reste une vie personnelle qui doit être donnée de plein gré à Dieu. Tout désir et toute ambition terrestre doivent être soumis à la conduite de l’Esprit, et consacrés à Dieu. C’est alors que l’abnégation de soi, l’assujettissement de nos corps et la mort quotidienne deviennent évidents, ce qui est nécessaire à la vie spirituelle.</w:t>
            </w:r>
          </w:p>
          <w:p w:rsidR="00724A10" w:rsidRPr="00724A10" w:rsidRDefault="00724A10" w:rsidP="00724A10">
            <w:pPr>
              <w:pStyle w:val="SH"/>
              <w:spacing w:before="0"/>
              <w:rPr>
                <w:rFonts w:ascii="Tahoma" w:hAnsi="Tahoma" w:cs="Tahoma"/>
                <w:sz w:val="20"/>
              </w:rPr>
            </w:pPr>
            <w:r w:rsidRPr="00724A10">
              <w:rPr>
                <w:rFonts w:ascii="Tahoma" w:hAnsi="Tahoma" w:cs="Tahoma"/>
                <w:sz w:val="20"/>
              </w:rPr>
              <w:t>La Manifestation du Péché</w:t>
            </w:r>
          </w:p>
          <w:p w:rsidR="00724A10" w:rsidRPr="00724A10" w:rsidRDefault="00724A10" w:rsidP="00724A10">
            <w:pPr>
              <w:pStyle w:val="MP"/>
              <w:spacing w:before="0"/>
              <w:rPr>
                <w:rFonts w:ascii="Tahoma" w:hAnsi="Tahoma" w:cs="Tahoma"/>
                <w:sz w:val="20"/>
              </w:rPr>
            </w:pPr>
            <w:r w:rsidRPr="00724A10">
              <w:rPr>
                <w:rFonts w:ascii="Tahoma" w:hAnsi="Tahoma" w:cs="Tahoma"/>
                <w:sz w:val="20"/>
              </w:rPr>
              <w:t>"Celui qui cache ses transgressions ne prospère point" sont les paroles du Tout-Puissant. Adam, Acan, Ananias et Saphira l’essayèrent; en fait, depuis le commencement du temps jusqu’à ce jour, des hommes ont essayé de cacher leurs péchés. "Les œuvres de la chair sont manifestes"; elles surviennent  comme de mauvaises herbes dans un jardin – vilaines, indésirables et horribles, mais elles sont là. Les œuvres de la chair proviennent d’un cœur non régénéré. "Le cœur est tortueux par-dessus tout et il est méchant" (Jérémie 17:9).</w:t>
            </w:r>
          </w:p>
          <w:p w:rsidR="00724A10" w:rsidRPr="00724A10" w:rsidRDefault="00724A10" w:rsidP="00724A10">
            <w:pPr>
              <w:pStyle w:val="MP"/>
              <w:spacing w:before="0"/>
              <w:rPr>
                <w:rFonts w:ascii="Tahoma" w:hAnsi="Tahoma" w:cs="Tahoma"/>
                <w:sz w:val="20"/>
              </w:rPr>
            </w:pPr>
            <w:r w:rsidRPr="00724A10">
              <w:rPr>
                <w:rFonts w:ascii="Tahoma" w:hAnsi="Tahoma" w:cs="Tahoma"/>
                <w:sz w:val="20"/>
              </w:rPr>
              <w:t>Si le péché n’est pas effacé par le Sang de Jésus, les œuvres de la chair seront là et elles seront manifestes. "Ce n’est pas un bon arbre qui porte du mauvais fruit, ni un mauvais arbre qui porte du bon fruit. Car chaque arbre se connaît à son fruit. On ne cueille pas des figues sur des épines, et l’on ne vendange pas des raisins sur des ronces. L’homme bon tire de bonnes choses du bon trésor de son cœur, et le méchant tire de mauvaises choses de son mauvais trésor; car c’est de l’abondance du cœur que la bouche parle" (Luc 6:43-45).</w:t>
            </w:r>
          </w:p>
          <w:p w:rsidR="00724A10" w:rsidRPr="00724A10" w:rsidRDefault="00724A10" w:rsidP="00724A10">
            <w:pPr>
              <w:pStyle w:val="SH"/>
              <w:spacing w:before="0"/>
              <w:rPr>
                <w:rFonts w:ascii="Tahoma" w:hAnsi="Tahoma" w:cs="Tahoma"/>
                <w:sz w:val="20"/>
              </w:rPr>
            </w:pPr>
            <w:r w:rsidRPr="00724A10">
              <w:rPr>
                <w:rFonts w:ascii="Tahoma" w:hAnsi="Tahoma" w:cs="Tahoma"/>
                <w:sz w:val="20"/>
              </w:rPr>
              <w:t xml:space="preserve">Les Oeuvres de la Chair </w:t>
            </w:r>
          </w:p>
          <w:p w:rsidR="00724A10" w:rsidRPr="00724A10" w:rsidRDefault="00724A10" w:rsidP="00724A10">
            <w:pPr>
              <w:pStyle w:val="MP"/>
              <w:spacing w:before="0"/>
              <w:rPr>
                <w:rFonts w:ascii="Tahoma" w:hAnsi="Tahoma" w:cs="Tahoma"/>
                <w:sz w:val="20"/>
              </w:rPr>
            </w:pPr>
            <w:r w:rsidRPr="00724A10">
              <w:rPr>
                <w:rFonts w:ascii="Tahoma" w:hAnsi="Tahoma" w:cs="Tahoma"/>
                <w:sz w:val="20"/>
              </w:rPr>
              <w:t>Bien que le divorce et le remariage pendant que le premier conjoint vit encore, soient légaux dans les tribunaux civils, et généralement pratiqués, Jésus dit: "Celui qui répudie sa femme et qui en épouse une autre, commet un adultère à son égard" (Marc 10:11). Ce péché est le premier d’une longue liste des œuvres de la chair, dont il est dit: "Ceux qui commettent de telles choses n’hériteront point le royaume de Dieu".</w:t>
            </w:r>
          </w:p>
          <w:p w:rsidR="00724A10" w:rsidRPr="00724A10" w:rsidRDefault="00724A10" w:rsidP="00724A10">
            <w:pPr>
              <w:pStyle w:val="SH"/>
              <w:spacing w:before="0"/>
              <w:rPr>
                <w:rFonts w:ascii="Tahoma" w:hAnsi="Tahoma" w:cs="Tahoma"/>
                <w:sz w:val="20"/>
              </w:rPr>
            </w:pPr>
            <w:r w:rsidRPr="00724A10">
              <w:rPr>
                <w:rFonts w:ascii="Tahoma" w:hAnsi="Tahoma" w:cs="Tahoma"/>
                <w:sz w:val="20"/>
              </w:rPr>
              <w:t>Le Fruit</w:t>
            </w:r>
          </w:p>
          <w:p w:rsidR="00724A10" w:rsidRPr="00724A10" w:rsidRDefault="00724A10" w:rsidP="00724A10">
            <w:pPr>
              <w:pStyle w:val="MP"/>
              <w:spacing w:before="0"/>
              <w:rPr>
                <w:rFonts w:ascii="Tahoma" w:hAnsi="Tahoma" w:cs="Tahoma"/>
                <w:sz w:val="20"/>
              </w:rPr>
            </w:pPr>
            <w:r w:rsidRPr="00724A10">
              <w:rPr>
                <w:rFonts w:ascii="Tahoma" w:hAnsi="Tahoma" w:cs="Tahoma"/>
                <w:sz w:val="20"/>
              </w:rPr>
              <w:t>Il y a une diversité de dons de l’Esprit. Dieu peut donner à une personne le don de prophétie, et à une autre le don de discernement des esprits, mais le fruit de l’Esprit est différent. Il est défini ici comme un fruit composé des éléments variés, tels que l’amour, la joie, la paix, la patience, la bonté, la bénignité, la fidélité, la douceur et la tempérance. Par exemple, une orange contient de l’eau, du sucre, du fibre, de l’acide, du fer et d’autres éléments qui sont une partie de l’orange entière. Une personne qui est née de l’Esprit de Dieu possède une portion de tous les éléments du fruit de l’Esprit. Comme il va plus profondément en Christ, le processus de purification s’opère, pour qu’il puisse produire beaucoup de fruits, mais c’est le même genre de fruit: l’amour, la joie, la paix, la patience, la bonté, la bénignité, la fidélité, la douceur, la tempérance. Si quelqu’un manque de l’une quelconque de ces qualités, il manque de l’Esprit de Dieu. Une chaîne n’est pas plus solide que son faible maillon. Notre façon d’agir en temps de provocation montre en nous le niveau de l’Esprit de Dieu que nous avons. Et tant que Chrétiens, nous devons constamment nous soumettre au châtiment de Dieu, afin que nous puissions être "émondés" comme des vignes ou des arbres, afin de produire du "fruit".</w:t>
            </w:r>
          </w:p>
          <w:p w:rsidR="00724A10" w:rsidRPr="00724A10" w:rsidRDefault="00724A10" w:rsidP="00724A10">
            <w:pPr>
              <w:pStyle w:val="SH"/>
              <w:spacing w:before="0"/>
              <w:rPr>
                <w:rFonts w:ascii="Tahoma" w:hAnsi="Tahoma" w:cs="Tahoma"/>
                <w:sz w:val="20"/>
              </w:rPr>
            </w:pPr>
            <w:r w:rsidRPr="00724A10">
              <w:rPr>
                <w:rFonts w:ascii="Tahoma" w:hAnsi="Tahoma" w:cs="Tahoma"/>
                <w:sz w:val="20"/>
              </w:rPr>
              <w:t>La Correction</w:t>
            </w:r>
          </w:p>
          <w:p w:rsidR="00724A10" w:rsidRPr="00724A10" w:rsidRDefault="00724A10" w:rsidP="00724A10">
            <w:pPr>
              <w:pStyle w:val="MP"/>
              <w:spacing w:before="0"/>
              <w:rPr>
                <w:rFonts w:ascii="Tahoma" w:hAnsi="Tahoma" w:cs="Tahoma"/>
                <w:sz w:val="20"/>
              </w:rPr>
            </w:pPr>
            <w:r w:rsidRPr="00724A10">
              <w:rPr>
                <w:rFonts w:ascii="Tahoma" w:hAnsi="Tahoma" w:cs="Tahoma"/>
                <w:sz w:val="20"/>
              </w:rPr>
              <w:t>Si un homme vient à être surpris en quelque faute, il revient à une personne spirituelle de le corriger dans un esprit de douceur. Un homme dépourvu de l’Esprit peut reconnaître la faute et essayer de la corriger, mais il ne fait qu’aggraver la situation.</w:t>
            </w:r>
          </w:p>
          <w:p w:rsidR="00724A10" w:rsidRPr="00724A10" w:rsidRDefault="00724A10" w:rsidP="00724A10">
            <w:pPr>
              <w:pStyle w:val="SH"/>
              <w:spacing w:before="0"/>
              <w:rPr>
                <w:rFonts w:ascii="Tahoma" w:hAnsi="Tahoma" w:cs="Tahoma"/>
                <w:sz w:val="20"/>
              </w:rPr>
            </w:pPr>
            <w:r w:rsidRPr="00724A10">
              <w:rPr>
                <w:rFonts w:ascii="Tahoma" w:hAnsi="Tahoma" w:cs="Tahoma"/>
                <w:sz w:val="20"/>
              </w:rPr>
              <w:lastRenderedPageBreak/>
              <w:t>Le Temps des Semailles et la Moisson</w:t>
            </w:r>
          </w:p>
          <w:p w:rsidR="00724A10" w:rsidRPr="00724A10" w:rsidRDefault="00724A10" w:rsidP="00724A10">
            <w:pPr>
              <w:pStyle w:val="MP"/>
              <w:spacing w:before="0"/>
              <w:rPr>
                <w:rFonts w:ascii="Tahoma" w:hAnsi="Tahoma" w:cs="Tahoma"/>
                <w:sz w:val="20"/>
              </w:rPr>
            </w:pPr>
            <w:r w:rsidRPr="00724A10">
              <w:rPr>
                <w:rFonts w:ascii="Tahoma" w:hAnsi="Tahoma" w:cs="Tahoma"/>
                <w:sz w:val="20"/>
              </w:rPr>
              <w:t>Juste après le déluge, Dieu promit à Noé: "Tant que la terre subsistera, les semailles et la moisson, le froid et la chaleur, l’été et l’hiver, le jour et la nuit ne cesseront point" (Genèse 8:22).  Telle est la loi des semailles et des récoltes. Si nous semons pour la chair, nous moissonnerons de la chair, la corruption. Ce n’est pas seulement une vérité en ce qui concerne les péchés de la vie comme cela est mentionné dans Galates 5:19-21, mais aussi dans le cas du fermier qui décida d’abattre ses greniers et de construire de plus grands. Il vécut pour lui-même et ne fut pas riche pour Dieu (Voyez Luc 12:16-21). Beaucoup de pécheurs, qui évitent les péchés les plus horribles de la vie et travaillent fort pour améliorer leur position dans le monde, sèment pour la chair et négligent leur vie spirituelle. "Tout ce qui est dans le monde … ne vient point du Père" (1 Jean 2:16). Les choses matérielles de cette vie, pour lesquelles les hommes travaillent si durement, passeront. Même ce corps physique pour lequel les hommes travaillent en vue de le préserver retournera à la corruption. Seul ce qui est spirituel restera. Ne voulez-vous pas commencer dès aujourd’hui à consacrer beaucoup de temps à semer pour l’Esprit, afin que vous puissiez moissonner, de l’Esprit, la vie éternelle?</w:t>
            </w:r>
          </w:p>
          <w:p w:rsidR="00724A10" w:rsidRPr="00724A10" w:rsidRDefault="00724A10" w:rsidP="00724A10">
            <w:pPr>
              <w:pStyle w:val="MP"/>
              <w:spacing w:before="0"/>
              <w:rPr>
                <w:rFonts w:ascii="Tahoma" w:hAnsi="Tahoma" w:cs="Tahoma"/>
                <w:sz w:val="20"/>
              </w:rPr>
            </w:pPr>
            <w:r w:rsidRPr="00724A10">
              <w:rPr>
                <w:rFonts w:ascii="Tahoma" w:hAnsi="Tahoma" w:cs="Tahoma"/>
                <w:sz w:val="20"/>
              </w:rPr>
              <w:t>"Ne nous lassons pas de faire le bien; car nous moissonnerons au temps convenable, si nous ne nous relâchons pas." Quand bien même les avantages dus au fait de semer pour l’Esprit ne soient pas pleinement récoltés aujourd’hui, la moisson est certaine. Au milieu de tout les fléaux et la corruption de ce monde-ci, qui veut mettre en réserve beaucoup de biens pour plusieurs années? N’est-il pas mieux d’avoir notre or sur les rues du Ciel pour en jouir, plutôt que dans un souterrain de corruption? Un fin lin propre et blanc, ne fait-il pas plus frémir de joie que le pourpre rongé de ver? Ne vaudrait-il pas mieux avoir un château construit par l’Architecte de la Création, qu’une maison sur la terre? Semez pour l’Esprit et dites avec l’Apôtre Paul: "Nous savons, en effet, que, si cette tente où nous habitons sur la terre est détruite, nous avons dans le Ciel un édifice qui est l’ouvrage de Dieu, une demeure éternelle qui n’a pas été faite de main d’hommes" (2 Corinthiens 5:1).</w:t>
            </w:r>
          </w:p>
          <w:p w:rsidR="00724A10" w:rsidRPr="00724A10" w:rsidRDefault="00724A10" w:rsidP="00724A10">
            <w:pPr>
              <w:pStyle w:val="CC"/>
              <w:spacing w:before="0"/>
              <w:rPr>
                <w:rFonts w:ascii="Tahoma" w:hAnsi="Tahoma" w:cs="Tahoma"/>
                <w:color w:val="FF0000"/>
                <w:sz w:val="20"/>
                <w:u w:val="double"/>
              </w:rPr>
            </w:pPr>
            <w:r w:rsidRPr="00724A10">
              <w:rPr>
                <w:rFonts w:ascii="Tahoma" w:hAnsi="Tahoma" w:cs="Tahoma"/>
                <w:color w:val="FF0000"/>
                <w:sz w:val="20"/>
                <w:u w:val="double"/>
              </w:rPr>
              <w:t>QUESTIONS</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Comment un homme peut-il éviter la convoitise de la chair?</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Qu’est-ce que Jésus considéra comme adultère?</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Un homme qui manifeste les œuvres de la chair peut-il entrer au Ciel?</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Quelles qualifications doit-on avoir pour corriger un frère qui vient à être surpris en une faute?</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Qu’est-ce qui se passe lorsqu’un homme pense être quelque chose, pendant qu’il n’est rien?</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Comment un homme peut-il prouver son œuvre?</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Que moissonnera un homme qui sème pour la chair? Pour l’Esprit?</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Qu’est-ce qu’on nous dit de faire, si nous en avons l’occasion? Galates 6:10.</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Comment une personne peut-elle marcher selon l’Esprit?</w:t>
            </w:r>
          </w:p>
          <w:p w:rsidR="00724A10" w:rsidRPr="00724A10" w:rsidRDefault="00724A10" w:rsidP="00724A10">
            <w:pPr>
              <w:pStyle w:val="L6"/>
              <w:numPr>
                <w:ilvl w:val="0"/>
                <w:numId w:val="7"/>
              </w:numPr>
              <w:tabs>
                <w:tab w:val="clear" w:pos="360"/>
                <w:tab w:val="num" w:pos="504"/>
                <w:tab w:val="left" w:pos="720"/>
              </w:tabs>
              <w:spacing w:before="0"/>
              <w:ind w:left="504"/>
              <w:rPr>
                <w:rFonts w:ascii="Tahoma" w:hAnsi="Tahoma" w:cs="Tahoma"/>
                <w:sz w:val="20"/>
              </w:rPr>
            </w:pPr>
            <w:r w:rsidRPr="00724A10">
              <w:rPr>
                <w:rFonts w:ascii="Tahoma" w:hAnsi="Tahoma" w:cs="Tahoma"/>
                <w:sz w:val="20"/>
              </w:rPr>
              <w:t xml:space="preserve">Qu’est-ce que ceux qui appartiennent à Christ ont fait aux convoitises de la chair?  </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3B" w:rsidRDefault="0081443B" w:rsidP="00355763">
      <w:pPr>
        <w:pStyle w:val="Style1"/>
      </w:pPr>
      <w:r>
        <w:separator/>
      </w:r>
    </w:p>
  </w:endnote>
  <w:endnote w:type="continuationSeparator" w:id="0">
    <w:p w:rsidR="0081443B" w:rsidRDefault="0081443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65B6C" w:rsidP="00D12B32">
    <w:pPr>
      <w:pStyle w:val="Footer"/>
      <w:pBdr>
        <w:top w:val="thinThickSmallGap" w:sz="24" w:space="1" w:color="auto"/>
      </w:pBdr>
      <w:rPr>
        <w:rFonts w:ascii="Tahoma" w:hAnsi="Tahoma" w:cs="Tahoma"/>
        <w:sz w:val="16"/>
        <w:szCs w:val="16"/>
        <w:lang w:val="fr-FR"/>
      </w:rPr>
    </w:pPr>
    <w:r w:rsidRPr="00265B6C">
      <w:rPr>
        <w:rFonts w:ascii="Tahoma" w:hAnsi="Tahoma" w:cs="Tahoma"/>
        <w:sz w:val="16"/>
        <w:szCs w:val="16"/>
        <w:lang w:val="fr-FR"/>
      </w:rPr>
      <w:t>L</w:t>
    </w:r>
    <w:r w:rsidR="00724A10">
      <w:rPr>
        <w:rFonts w:ascii="Tahoma" w:hAnsi="Tahoma" w:cs="Tahoma"/>
        <w:sz w:val="16"/>
        <w:szCs w:val="16"/>
        <w:lang w:val="fr-FR"/>
      </w:rPr>
      <w:t xml:space="preserve">es </w:t>
    </w:r>
    <w:r w:rsidRPr="00265B6C">
      <w:rPr>
        <w:rFonts w:ascii="Tahoma" w:hAnsi="Tahoma" w:cs="Tahoma"/>
        <w:sz w:val="16"/>
        <w:szCs w:val="16"/>
        <w:lang w:val="fr-FR"/>
      </w:rPr>
      <w:t xml:space="preserve">oeuvre </w:t>
    </w:r>
    <w:r w:rsidR="00724A10">
      <w:rPr>
        <w:rFonts w:ascii="Tahoma" w:hAnsi="Tahoma" w:cs="Tahoma"/>
        <w:sz w:val="16"/>
        <w:szCs w:val="16"/>
        <w:lang w:val="fr-FR"/>
      </w:rPr>
      <w:t>De La Chair Et Le Fruit De L’Espirit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FE16D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FE16D6">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3B" w:rsidRDefault="0081443B" w:rsidP="00355763">
      <w:pPr>
        <w:pStyle w:val="Style1"/>
      </w:pPr>
      <w:r>
        <w:separator/>
      </w:r>
    </w:p>
  </w:footnote>
  <w:footnote w:type="continuationSeparator" w:id="0">
    <w:p w:rsidR="0081443B" w:rsidRDefault="0081443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55056869"/>
    <w:multiLevelType w:val="singleLevel"/>
    <w:tmpl w:val="040C000F"/>
    <w:lvl w:ilvl="0">
      <w:start w:val="1"/>
      <w:numFmt w:val="decimal"/>
      <w:lvlText w:val="%1."/>
      <w:lvlJc w:val="left"/>
      <w:pPr>
        <w:tabs>
          <w:tab w:val="num" w:pos="360"/>
        </w:tabs>
        <w:ind w:left="360" w:hanging="360"/>
      </w:pPr>
    </w:lvl>
  </w:abstractNum>
  <w:abstractNum w:abstractNumId="5">
    <w:nsid w:val="57B16948"/>
    <w:multiLevelType w:val="singleLevel"/>
    <w:tmpl w:val="040C000F"/>
    <w:lvl w:ilvl="0">
      <w:start w:val="1"/>
      <w:numFmt w:val="decimal"/>
      <w:lvlText w:val="%1."/>
      <w:lvlJc w:val="left"/>
      <w:pPr>
        <w:tabs>
          <w:tab w:val="num" w:pos="360"/>
        </w:tabs>
        <w:ind w:left="360" w:hanging="360"/>
      </w:pPr>
    </w:lvl>
  </w:abstractNum>
  <w:abstractNum w:abstractNumId="6">
    <w:nsid w:val="6B796173"/>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24A10"/>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3776"/>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D6FD0"/>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418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4A10"/>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443B"/>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27B5"/>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287C"/>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6D6"/>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5018426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09845290">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207804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2014-07-13T09:33:00Z</cp:lastPrinted>
  <dcterms:created xsi:type="dcterms:W3CDTF">2014-07-13T09:33:00Z</dcterms:created>
  <dcterms:modified xsi:type="dcterms:W3CDTF">2014-07-13T09:33:00Z</dcterms:modified>
</cp:coreProperties>
</file>