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DA0" w:rsidRPr="003D0DA0" w:rsidRDefault="003D0DA0" w:rsidP="003D0DA0">
      <w:pPr>
        <w:pStyle w:val="2S"/>
        <w:spacing w:before="0"/>
        <w:rPr>
          <w:rFonts w:ascii="Tahoma" w:hAnsi="Tahoma" w:cs="Tahoma"/>
          <w:sz w:val="32"/>
          <w:szCs w:val="32"/>
        </w:rPr>
      </w:pPr>
      <w:r w:rsidRPr="003D0DA0">
        <w:rPr>
          <w:rFonts w:ascii="Tahoma" w:hAnsi="Tahoma" w:cs="Tahoma"/>
          <w:sz w:val="32"/>
          <w:szCs w:val="32"/>
        </w:rPr>
        <w:t>LES  BENEDICTIONS  DE  L’EVANGILE</w:t>
      </w:r>
    </w:p>
    <w:p w:rsidR="003D0DA0" w:rsidRPr="003D0DA0" w:rsidRDefault="0088286B" w:rsidP="003D0DA0">
      <w:pPr>
        <w:pStyle w:val="CC"/>
        <w:spacing w:before="0"/>
        <w:rPr>
          <w:rFonts w:ascii="Tahoma" w:hAnsi="Tahoma" w:cs="Tahoma"/>
          <w:noProof w:val="0"/>
          <w:sz w:val="20"/>
        </w:rPr>
      </w:pPr>
      <w:r w:rsidRPr="00B03CB9">
        <w:rPr>
          <w:rFonts w:ascii="Tahoma" w:hAnsi="Tahoma" w:cs="Tahoma"/>
          <w:b w:val="0"/>
          <w:color w:val="0000FF"/>
          <w:sz w:val="20"/>
          <w:u w:val="double"/>
        </w:rPr>
        <w:t>Texte de Bible</w:t>
      </w:r>
      <w:r w:rsidR="0014719C" w:rsidRPr="00B03CB9">
        <w:rPr>
          <w:rFonts w:ascii="Tahoma" w:hAnsi="Tahoma" w:cs="Tahoma"/>
          <w:spacing w:val="19"/>
        </w:rPr>
        <w:t>:</w:t>
      </w:r>
      <w:r w:rsidR="007A38EA" w:rsidRPr="00B03CB9">
        <w:rPr>
          <w:rFonts w:ascii="Tahoma" w:hAnsi="Tahoma" w:cs="Tahoma"/>
          <w:spacing w:val="19"/>
        </w:rPr>
        <w:t xml:space="preserve"> </w:t>
      </w:r>
      <w:r w:rsidR="003D0DA0" w:rsidRPr="003D0DA0">
        <w:rPr>
          <w:rFonts w:ascii="Tahoma" w:hAnsi="Tahoma" w:cs="Tahoma"/>
          <w:noProof w:val="0"/>
          <w:sz w:val="20"/>
        </w:rPr>
        <w:t>2 Corinthiens 3:1-18; 4:1-16</w:t>
      </w:r>
    </w:p>
    <w:p w:rsidR="000E5DD0" w:rsidRPr="00B03CB9" w:rsidRDefault="003D0DA0" w:rsidP="0088286B">
      <w:pPr>
        <w:jc w:val="center"/>
        <w:rPr>
          <w:rFonts w:ascii="Tahoma" w:hAnsi="Tahoma" w:cs="Tahoma"/>
          <w:b/>
          <w:bCs/>
          <w:lang w:val="fr-FR"/>
        </w:rPr>
      </w:pPr>
      <w:r>
        <w:rPr>
          <w:rFonts w:ascii="Tahoma" w:hAnsi="Tahoma" w:cs="Tahoma"/>
          <w:sz w:val="20"/>
          <w:szCs w:val="20"/>
          <w:lang w:val="fr-FR"/>
        </w:rPr>
        <w:t>LEÇON  395</w:t>
      </w:r>
      <w:r w:rsidR="00AF760C" w:rsidRPr="00B03CB9">
        <w:rPr>
          <w:rFonts w:ascii="Tahoma" w:hAnsi="Tahoma" w:cs="Tahoma"/>
          <w:sz w:val="20"/>
          <w:szCs w:val="20"/>
          <w:lang w:val="fr-FR"/>
        </w:rPr>
        <w:t xml:space="preserve">  </w:t>
      </w:r>
      <w:r w:rsidR="00AF760C" w:rsidRPr="00B03CB9">
        <w:rPr>
          <w:rFonts w:ascii="Tahoma" w:hAnsi="Tahoma" w:cs="Tahoma"/>
          <w:b/>
          <w:sz w:val="20"/>
          <w:szCs w:val="20"/>
          <w:lang w:val="fr-FR"/>
        </w:rPr>
        <w:t>COURS DES ADULTES</w:t>
      </w:r>
    </w:p>
    <w:p w:rsidR="000E5DD0" w:rsidRPr="003D0DA0" w:rsidRDefault="00AF760C" w:rsidP="00130847">
      <w:pPr>
        <w:pStyle w:val="Style1"/>
        <w:pBdr>
          <w:bottom w:val="thinThickSmallGap" w:sz="24" w:space="1" w:color="auto"/>
        </w:pBdr>
        <w:tabs>
          <w:tab w:val="left" w:pos="2727"/>
        </w:tabs>
        <w:adjustRightInd/>
        <w:ind w:right="-1"/>
        <w:rPr>
          <w:rFonts w:ascii="Tahoma" w:hAnsi="Tahoma" w:cs="Tahoma"/>
          <w:b/>
          <w:bCs/>
          <w:lang w:val="fr-FR"/>
        </w:rPr>
      </w:pPr>
      <w:r w:rsidRPr="00265B6C">
        <w:rPr>
          <w:rFonts w:ascii="Tahoma" w:hAnsi="Tahoma" w:cs="Tahoma"/>
          <w:b/>
          <w:lang w:val="fr-FR"/>
        </w:rPr>
        <w:t>VERSET DE MEMOIRE:</w:t>
      </w:r>
      <w:r w:rsidRPr="00265B6C">
        <w:rPr>
          <w:lang w:val="fr-FR"/>
        </w:rPr>
        <w:t xml:space="preserve"> </w:t>
      </w:r>
      <w:r w:rsidR="003D0DA0" w:rsidRPr="003D0DA0">
        <w:rPr>
          <w:rFonts w:ascii="Tahoma" w:hAnsi="Tahoma" w:cs="Tahoma"/>
          <w:b/>
        </w:rPr>
        <w:t>"Qu'as-tu que tu n'aies reçu? Et si tu l'as reçu, pourquoi te glorifies-tu, comme si tu ne l'avais pas reçu?"      (1 Corinthiens 4:7).</w:t>
      </w:r>
    </w:p>
    <w:p w:rsidR="00130847" w:rsidRPr="00265B6C" w:rsidRDefault="00130847" w:rsidP="00130847">
      <w:pPr>
        <w:pStyle w:val="Style1"/>
        <w:tabs>
          <w:tab w:val="left" w:pos="2727"/>
        </w:tabs>
        <w:adjustRightInd/>
        <w:ind w:right="-1"/>
        <w:rPr>
          <w:rFonts w:ascii="Tahoma" w:hAnsi="Tahoma" w:cs="Tahoma"/>
          <w:b/>
          <w:bCs/>
          <w:lang w:val="fr-FR"/>
        </w:rPr>
        <w:sectPr w:rsidR="00130847" w:rsidRPr="00265B6C" w:rsidSect="00D12B32">
          <w:footerReference w:type="default" r:id="rId7"/>
          <w:type w:val="continuous"/>
          <w:pgSz w:w="11909" w:h="16834" w:code="9"/>
          <w:pgMar w:top="568" w:right="852" w:bottom="1077" w:left="851" w:header="720" w:footer="720" w:gutter="0"/>
          <w:paperSrc w:first="2" w:other="2"/>
          <w:cols w:space="720"/>
          <w:noEndnote/>
          <w:docGrid w:linePitch="326"/>
        </w:sectPr>
      </w:pPr>
    </w:p>
    <w:tbl>
      <w:tblPr>
        <w:tblW w:w="10315" w:type="dxa"/>
        <w:tblLook w:val="01E0"/>
      </w:tblPr>
      <w:tblGrid>
        <w:gridCol w:w="3936"/>
        <w:gridCol w:w="6379"/>
      </w:tblGrid>
      <w:tr w:rsidR="008A23EB" w:rsidRPr="00EC7A50" w:rsidTr="00EC7A50">
        <w:trPr>
          <w:trHeight w:val="391"/>
        </w:trPr>
        <w:tc>
          <w:tcPr>
            <w:tcW w:w="3936" w:type="dxa"/>
            <w:tcBorders>
              <w:right w:val="single" w:sz="4" w:space="0" w:color="auto"/>
            </w:tcBorders>
            <w:shd w:val="clear" w:color="auto" w:fill="auto"/>
          </w:tcPr>
          <w:p w:rsidR="0088286B" w:rsidRPr="009841E1" w:rsidRDefault="0088286B" w:rsidP="0088286B">
            <w:pPr>
              <w:rPr>
                <w:rFonts w:ascii="Tahoma" w:hAnsi="Tahoma" w:cs="Tahoma"/>
                <w:b/>
                <w:color w:val="0000FF"/>
                <w:sz w:val="20"/>
                <w:szCs w:val="20"/>
                <w:u w:val="double"/>
                <w:lang w:val="fr-FR"/>
              </w:rPr>
            </w:pPr>
            <w:r w:rsidRPr="009841E1">
              <w:rPr>
                <w:rFonts w:ascii="Tahoma" w:hAnsi="Tahoma" w:cs="Tahoma"/>
                <w:b/>
                <w:color w:val="0000FF"/>
                <w:sz w:val="20"/>
                <w:szCs w:val="20"/>
                <w:u w:val="double"/>
                <w:lang w:val="fr-FR"/>
              </w:rPr>
              <w:lastRenderedPageBreak/>
              <w:t>Texte de Bible</w:t>
            </w:r>
            <w:r w:rsidR="009841E1" w:rsidRPr="009841E1">
              <w:rPr>
                <w:rFonts w:ascii="Tahoma" w:hAnsi="Tahoma" w:cs="Tahoma"/>
                <w:b/>
                <w:color w:val="0000FF"/>
                <w:sz w:val="20"/>
                <w:szCs w:val="20"/>
                <w:u w:val="double"/>
                <w:lang w:val="fr-FR"/>
              </w:rPr>
              <w:t xml:space="preserve"> –</w:t>
            </w:r>
          </w:p>
          <w:p w:rsidR="009841E1" w:rsidRPr="009841E1" w:rsidRDefault="009841E1" w:rsidP="0088286B">
            <w:pPr>
              <w:rPr>
                <w:rFonts w:ascii="Tahoma" w:hAnsi="Tahoma" w:cs="Tahoma"/>
                <w:b/>
                <w:color w:val="0000FF"/>
                <w:sz w:val="20"/>
                <w:szCs w:val="20"/>
                <w:u w:val="double"/>
                <w:lang w:val="fr-FR"/>
              </w:rPr>
            </w:pPr>
            <w:r w:rsidRPr="009841E1">
              <w:rPr>
                <w:rFonts w:ascii="Tahoma" w:hAnsi="Tahoma" w:cs="Tahoma"/>
                <w:color w:val="0000FF"/>
                <w:u w:val="double"/>
                <w:lang w:val="fr-FR"/>
              </w:rPr>
              <w:t>French Louis Segond</w:t>
            </w:r>
          </w:p>
          <w:p w:rsidR="008A23EB" w:rsidRPr="009841E1" w:rsidRDefault="008A23EB" w:rsidP="00EC7A50">
            <w:pPr>
              <w:pStyle w:val="Style1"/>
              <w:tabs>
                <w:tab w:val="left" w:pos="2727"/>
              </w:tabs>
              <w:adjustRightInd/>
              <w:ind w:right="-1"/>
              <w:rPr>
                <w:rFonts w:ascii="Tahoma" w:hAnsi="Tahoma" w:cs="Tahoma"/>
                <w:b/>
                <w:bCs/>
                <w:lang w:val="fr-FR"/>
              </w:rPr>
            </w:pPr>
          </w:p>
        </w:tc>
        <w:tc>
          <w:tcPr>
            <w:tcW w:w="6379" w:type="dxa"/>
            <w:tcBorders>
              <w:left w:val="single" w:sz="4" w:space="0" w:color="auto"/>
            </w:tcBorders>
            <w:shd w:val="clear" w:color="auto" w:fill="auto"/>
          </w:tcPr>
          <w:p w:rsidR="008A23EB" w:rsidRPr="00EC7A50" w:rsidRDefault="007A38EA" w:rsidP="00EC7A50">
            <w:pPr>
              <w:pStyle w:val="Style1"/>
              <w:tabs>
                <w:tab w:val="left" w:pos="2727"/>
              </w:tabs>
              <w:adjustRightInd/>
              <w:spacing w:before="120"/>
              <w:rPr>
                <w:rFonts w:ascii="Tahoma" w:hAnsi="Tahoma" w:cs="Tahoma"/>
                <w:b/>
                <w:bCs/>
                <w:caps/>
                <w:color w:val="FF0000"/>
                <w:u w:val="double"/>
              </w:rPr>
            </w:pPr>
            <w:r w:rsidRPr="00EC7A50">
              <w:rPr>
                <w:rFonts w:ascii="Tahoma" w:hAnsi="Tahoma" w:cs="Tahoma"/>
                <w:b/>
                <w:color w:val="FF0000"/>
                <w:u w:val="double"/>
              </w:rPr>
              <w:t>RÉFÉRENCES DE BIBLE</w:t>
            </w:r>
            <w:r w:rsidRPr="00EC7A50">
              <w:rPr>
                <w:rFonts w:ascii="Tahoma" w:hAnsi="Tahoma" w:cs="Tahoma"/>
                <w:b/>
                <w:color w:val="FF0000"/>
                <w:u w:val="double"/>
                <w:lang w:val="en-GB"/>
              </w:rPr>
              <w:t>:</w:t>
            </w:r>
          </w:p>
        </w:tc>
      </w:tr>
      <w:tr w:rsidR="008A23EB" w:rsidRPr="00EC7A50" w:rsidTr="00EC7A50">
        <w:tc>
          <w:tcPr>
            <w:tcW w:w="3936" w:type="dxa"/>
            <w:vMerge w:val="restart"/>
            <w:tcBorders>
              <w:right w:val="single" w:sz="4" w:space="0" w:color="auto"/>
            </w:tcBorders>
            <w:shd w:val="clear" w:color="auto" w:fill="auto"/>
          </w:tcPr>
          <w:p w:rsidR="003D0DA0" w:rsidRPr="003C2593" w:rsidRDefault="003D0DA0" w:rsidP="003D0DA0">
            <w:pPr>
              <w:rPr>
                <w:rStyle w:val="ind"/>
                <w:rFonts w:ascii="Tahoma" w:hAnsi="Tahoma" w:cs="Tahoma"/>
                <w:color w:val="44546A"/>
              </w:rPr>
            </w:pPr>
            <w:r w:rsidRPr="003C2593">
              <w:rPr>
                <w:rFonts w:ascii="Tahoma" w:hAnsi="Tahoma" w:cs="Tahoma"/>
                <w:b/>
                <w:bCs/>
                <w:color w:val="44546A"/>
              </w:rPr>
              <w:t xml:space="preserve">2 Corinthiens 3:1-18 </w:t>
            </w:r>
            <w:r w:rsidRPr="003C2593">
              <w:rPr>
                <w:rFonts w:ascii="Tahoma" w:hAnsi="Tahoma" w:cs="Tahoma"/>
                <w:color w:val="44546A"/>
              </w:rPr>
              <w:br/>
            </w:r>
            <w:r w:rsidRPr="003C2593">
              <w:rPr>
                <w:rFonts w:ascii="Tahoma" w:hAnsi="Tahoma" w:cs="Tahoma"/>
                <w:color w:val="44546A"/>
                <w:vertAlign w:val="superscript"/>
              </w:rPr>
              <w:t xml:space="preserve">1 </w:t>
            </w:r>
            <w:r w:rsidRPr="003C2593">
              <w:rPr>
                <w:rStyle w:val="ind"/>
                <w:rFonts w:ascii="Tahoma" w:hAnsi="Tahoma" w:cs="Tahoma"/>
                <w:color w:val="44546A"/>
              </w:rPr>
              <w:t xml:space="preserve">Commençons-nous de nouveau à nous recommander nous-mê mes? Ou avons-nous besoin, comme quelques-uns, de lettres de recommandation auprès de vous, ou de votre part? </w:t>
            </w:r>
            <w:r w:rsidRPr="003C2593">
              <w:rPr>
                <w:rFonts w:ascii="Tahoma" w:hAnsi="Tahoma" w:cs="Tahoma"/>
                <w:color w:val="44546A"/>
              </w:rPr>
              <w:br/>
            </w:r>
            <w:r w:rsidRPr="003C2593">
              <w:rPr>
                <w:rStyle w:val="ind"/>
                <w:rFonts w:ascii="Tahoma" w:hAnsi="Tahoma" w:cs="Tahoma"/>
                <w:color w:val="44546A"/>
                <w:vertAlign w:val="superscript"/>
              </w:rPr>
              <w:t xml:space="preserve">2 </w:t>
            </w:r>
            <w:r w:rsidRPr="003C2593">
              <w:rPr>
                <w:rStyle w:val="ind"/>
                <w:rFonts w:ascii="Tahoma" w:hAnsi="Tahoma" w:cs="Tahoma"/>
                <w:color w:val="44546A"/>
              </w:rPr>
              <w:t xml:space="preserve">C'est vous qui ê tes notre lettre, écrite dans nos coeurs, connue et lue de tous les hommes. </w:t>
            </w:r>
            <w:r w:rsidRPr="003C2593">
              <w:rPr>
                <w:rFonts w:ascii="Tahoma" w:hAnsi="Tahoma" w:cs="Tahoma"/>
                <w:color w:val="44546A"/>
              </w:rPr>
              <w:br/>
            </w:r>
            <w:r w:rsidRPr="003C2593">
              <w:rPr>
                <w:rStyle w:val="ind"/>
                <w:rFonts w:ascii="Tahoma" w:hAnsi="Tahoma" w:cs="Tahoma"/>
                <w:color w:val="44546A"/>
                <w:vertAlign w:val="superscript"/>
              </w:rPr>
              <w:t xml:space="preserve">3 </w:t>
            </w:r>
            <w:r w:rsidRPr="003C2593">
              <w:rPr>
                <w:rStyle w:val="ind"/>
                <w:rFonts w:ascii="Tahoma" w:hAnsi="Tahoma" w:cs="Tahoma"/>
                <w:color w:val="44546A"/>
              </w:rPr>
              <w:t xml:space="preserve">Vous ê tes manifestement une lettre de Christ, écrite, par notre ministère, non avec de l'encre, mais avec l'Esprit du Dieu vivant, non sur des tables de pierre, mais sur des tables de chair, sur les coeurs. </w:t>
            </w:r>
            <w:r w:rsidRPr="003C2593">
              <w:rPr>
                <w:rFonts w:ascii="Tahoma" w:hAnsi="Tahoma" w:cs="Tahoma"/>
                <w:color w:val="44546A"/>
              </w:rPr>
              <w:br/>
            </w:r>
            <w:r w:rsidRPr="003C2593">
              <w:rPr>
                <w:rStyle w:val="ind"/>
                <w:rFonts w:ascii="Tahoma" w:hAnsi="Tahoma" w:cs="Tahoma"/>
                <w:color w:val="44546A"/>
                <w:vertAlign w:val="superscript"/>
              </w:rPr>
              <w:t xml:space="preserve">4 </w:t>
            </w:r>
            <w:r w:rsidRPr="003C2593">
              <w:rPr>
                <w:rStyle w:val="ind"/>
                <w:rFonts w:ascii="Tahoma" w:hAnsi="Tahoma" w:cs="Tahoma"/>
                <w:color w:val="44546A"/>
              </w:rPr>
              <w:t xml:space="preserve">Cette assurance-là, nous l'avons par Christ auprès de Dieu. </w:t>
            </w:r>
            <w:r w:rsidRPr="003C2593">
              <w:rPr>
                <w:rFonts w:ascii="Tahoma" w:hAnsi="Tahoma" w:cs="Tahoma"/>
                <w:color w:val="44546A"/>
              </w:rPr>
              <w:br/>
            </w:r>
            <w:r w:rsidRPr="003C2593">
              <w:rPr>
                <w:rStyle w:val="ind"/>
                <w:rFonts w:ascii="Tahoma" w:hAnsi="Tahoma" w:cs="Tahoma"/>
                <w:color w:val="44546A"/>
                <w:vertAlign w:val="superscript"/>
              </w:rPr>
              <w:t xml:space="preserve">5 </w:t>
            </w:r>
            <w:r w:rsidRPr="003C2593">
              <w:rPr>
                <w:rStyle w:val="ind"/>
                <w:rFonts w:ascii="Tahoma" w:hAnsi="Tahoma" w:cs="Tahoma"/>
                <w:color w:val="44546A"/>
              </w:rPr>
              <w:t xml:space="preserve">Ce n'est pas à dire que nous soyons par nous-mê mes capables de concevoir quelque chose comme venant de nous-mê mes. Notre capacité, au contraire, vient de Dieu. </w:t>
            </w:r>
            <w:r w:rsidRPr="003C2593">
              <w:rPr>
                <w:rFonts w:ascii="Tahoma" w:hAnsi="Tahoma" w:cs="Tahoma"/>
                <w:color w:val="44546A"/>
              </w:rPr>
              <w:br/>
            </w:r>
            <w:r w:rsidRPr="003C2593">
              <w:rPr>
                <w:rStyle w:val="ind"/>
                <w:rFonts w:ascii="Tahoma" w:hAnsi="Tahoma" w:cs="Tahoma"/>
                <w:color w:val="44546A"/>
                <w:vertAlign w:val="superscript"/>
              </w:rPr>
              <w:t xml:space="preserve">6 </w:t>
            </w:r>
            <w:r w:rsidRPr="003C2593">
              <w:rPr>
                <w:rStyle w:val="ind"/>
                <w:rFonts w:ascii="Tahoma" w:hAnsi="Tahoma" w:cs="Tahoma"/>
                <w:color w:val="44546A"/>
              </w:rPr>
              <w:t xml:space="preserve">Il nous a aussi rendus capables d'ê tre ministres d'une nouvelle alliance, non de la lettre, mais de l'esprit; car la lettre tue, mais l'esprit vivifie. </w:t>
            </w:r>
            <w:r w:rsidRPr="003C2593">
              <w:rPr>
                <w:rFonts w:ascii="Tahoma" w:hAnsi="Tahoma" w:cs="Tahoma"/>
                <w:color w:val="44546A"/>
              </w:rPr>
              <w:br/>
            </w:r>
            <w:r w:rsidRPr="003C2593">
              <w:rPr>
                <w:rStyle w:val="ind"/>
                <w:rFonts w:ascii="Tahoma" w:hAnsi="Tahoma" w:cs="Tahoma"/>
                <w:color w:val="44546A"/>
                <w:vertAlign w:val="superscript"/>
              </w:rPr>
              <w:t xml:space="preserve">7 </w:t>
            </w:r>
            <w:r w:rsidRPr="003C2593">
              <w:rPr>
                <w:rStyle w:val="ind"/>
                <w:rFonts w:ascii="Tahoma" w:hAnsi="Tahoma" w:cs="Tahoma"/>
                <w:color w:val="44546A"/>
              </w:rPr>
              <w:t xml:space="preserve">Or, si le ministère de la mort, gravé avec des lettres sur des pierres, a été glorieux, au point que les fils d'Israël ne pouvaient fixer les regards sur le visage de Moïse, à cause de la gloire de son visage, bien que cette gloire fût passagère, </w:t>
            </w:r>
            <w:r w:rsidRPr="003C2593">
              <w:rPr>
                <w:rFonts w:ascii="Tahoma" w:hAnsi="Tahoma" w:cs="Tahoma"/>
                <w:color w:val="44546A"/>
              </w:rPr>
              <w:br/>
            </w:r>
            <w:r w:rsidRPr="003C2593">
              <w:rPr>
                <w:rStyle w:val="ind"/>
                <w:rFonts w:ascii="Tahoma" w:hAnsi="Tahoma" w:cs="Tahoma"/>
                <w:color w:val="44546A"/>
                <w:vertAlign w:val="superscript"/>
              </w:rPr>
              <w:t xml:space="preserve">8 </w:t>
            </w:r>
            <w:r w:rsidRPr="003C2593">
              <w:rPr>
                <w:rStyle w:val="ind"/>
                <w:rFonts w:ascii="Tahoma" w:hAnsi="Tahoma" w:cs="Tahoma"/>
                <w:color w:val="44546A"/>
              </w:rPr>
              <w:t xml:space="preserve">combien le ministère de l'esprit ne sera-t-il pas plus glorieux! </w:t>
            </w:r>
            <w:r w:rsidRPr="003C2593">
              <w:rPr>
                <w:rFonts w:ascii="Tahoma" w:hAnsi="Tahoma" w:cs="Tahoma"/>
                <w:color w:val="44546A"/>
              </w:rPr>
              <w:br/>
            </w:r>
            <w:r w:rsidRPr="003C2593">
              <w:rPr>
                <w:rStyle w:val="ind"/>
                <w:rFonts w:ascii="Tahoma" w:hAnsi="Tahoma" w:cs="Tahoma"/>
                <w:color w:val="44546A"/>
                <w:vertAlign w:val="superscript"/>
              </w:rPr>
              <w:t xml:space="preserve">9 </w:t>
            </w:r>
            <w:r w:rsidRPr="003C2593">
              <w:rPr>
                <w:rStyle w:val="ind"/>
                <w:rFonts w:ascii="Tahoma" w:hAnsi="Tahoma" w:cs="Tahoma"/>
                <w:color w:val="44546A"/>
              </w:rPr>
              <w:t xml:space="preserve">Si le ministère de la condamnation a été glorieux, le ministère de la justice est de </w:t>
            </w:r>
            <w:r w:rsidRPr="003C2593">
              <w:rPr>
                <w:rStyle w:val="ind"/>
                <w:rFonts w:ascii="Tahoma" w:hAnsi="Tahoma" w:cs="Tahoma"/>
                <w:color w:val="44546A"/>
              </w:rPr>
              <w:lastRenderedPageBreak/>
              <w:t xml:space="preserve">beaucoup supérieur en gloire. </w:t>
            </w:r>
            <w:r w:rsidRPr="003C2593">
              <w:rPr>
                <w:rFonts w:ascii="Tahoma" w:hAnsi="Tahoma" w:cs="Tahoma"/>
                <w:color w:val="44546A"/>
              </w:rPr>
              <w:br/>
            </w:r>
            <w:r w:rsidRPr="003C2593">
              <w:rPr>
                <w:rStyle w:val="ind"/>
                <w:rFonts w:ascii="Tahoma" w:hAnsi="Tahoma" w:cs="Tahoma"/>
                <w:color w:val="44546A"/>
                <w:vertAlign w:val="superscript"/>
              </w:rPr>
              <w:t xml:space="preserve">10 </w:t>
            </w:r>
            <w:r w:rsidRPr="003C2593">
              <w:rPr>
                <w:rStyle w:val="ind"/>
                <w:rFonts w:ascii="Tahoma" w:hAnsi="Tahoma" w:cs="Tahoma"/>
                <w:color w:val="44546A"/>
              </w:rPr>
              <w:t xml:space="preserve">Et, sous ce rapport, ce qui a été glorieux ne l'a point été, à cause de cette gloire qui lui est supérieure. </w:t>
            </w:r>
            <w:r w:rsidRPr="003C2593">
              <w:rPr>
                <w:rFonts w:ascii="Tahoma" w:hAnsi="Tahoma" w:cs="Tahoma"/>
                <w:color w:val="44546A"/>
              </w:rPr>
              <w:br/>
            </w:r>
            <w:r w:rsidRPr="003C2593">
              <w:rPr>
                <w:rStyle w:val="ind"/>
                <w:rFonts w:ascii="Tahoma" w:hAnsi="Tahoma" w:cs="Tahoma"/>
                <w:color w:val="44546A"/>
                <w:vertAlign w:val="superscript"/>
              </w:rPr>
              <w:t xml:space="preserve">11 </w:t>
            </w:r>
            <w:r w:rsidRPr="003C2593">
              <w:rPr>
                <w:rStyle w:val="ind"/>
                <w:rFonts w:ascii="Tahoma" w:hAnsi="Tahoma" w:cs="Tahoma"/>
                <w:color w:val="44546A"/>
              </w:rPr>
              <w:t xml:space="preserve">En effet, si ce qui était passager a été glorieux, ce qui est permanent est bien plus glorieux. </w:t>
            </w:r>
            <w:r w:rsidRPr="003C2593">
              <w:rPr>
                <w:rFonts w:ascii="Tahoma" w:hAnsi="Tahoma" w:cs="Tahoma"/>
                <w:color w:val="44546A"/>
              </w:rPr>
              <w:br/>
            </w:r>
            <w:r w:rsidRPr="003C2593">
              <w:rPr>
                <w:rStyle w:val="ind"/>
                <w:rFonts w:ascii="Tahoma" w:hAnsi="Tahoma" w:cs="Tahoma"/>
                <w:color w:val="44546A"/>
                <w:vertAlign w:val="superscript"/>
              </w:rPr>
              <w:t xml:space="preserve">12 </w:t>
            </w:r>
            <w:r w:rsidRPr="003C2593">
              <w:rPr>
                <w:rStyle w:val="ind"/>
                <w:rFonts w:ascii="Tahoma" w:hAnsi="Tahoma" w:cs="Tahoma"/>
                <w:color w:val="44546A"/>
              </w:rPr>
              <w:t xml:space="preserve">Ayant donc cette espérance, nous usons d'une grande liberté, </w:t>
            </w:r>
            <w:r w:rsidRPr="003C2593">
              <w:rPr>
                <w:rFonts w:ascii="Tahoma" w:hAnsi="Tahoma" w:cs="Tahoma"/>
                <w:color w:val="44546A"/>
              </w:rPr>
              <w:br/>
            </w:r>
            <w:r w:rsidRPr="003C2593">
              <w:rPr>
                <w:rStyle w:val="ind"/>
                <w:rFonts w:ascii="Tahoma" w:hAnsi="Tahoma" w:cs="Tahoma"/>
                <w:color w:val="44546A"/>
                <w:vertAlign w:val="superscript"/>
              </w:rPr>
              <w:t xml:space="preserve">13 </w:t>
            </w:r>
            <w:r w:rsidRPr="003C2593">
              <w:rPr>
                <w:rStyle w:val="ind"/>
                <w:rFonts w:ascii="Tahoma" w:hAnsi="Tahoma" w:cs="Tahoma"/>
                <w:color w:val="44546A"/>
              </w:rPr>
              <w:t xml:space="preserve">et nous ne faisons pas comme Moïse, qui mettait un voile sur son visage, pour que les fils d'Israël ne fixassent pas les regards sur la fin de ce qui était passager. </w:t>
            </w:r>
            <w:r w:rsidRPr="003C2593">
              <w:rPr>
                <w:rFonts w:ascii="Tahoma" w:hAnsi="Tahoma" w:cs="Tahoma"/>
                <w:color w:val="44546A"/>
              </w:rPr>
              <w:br/>
            </w:r>
            <w:r w:rsidRPr="003C2593">
              <w:rPr>
                <w:rStyle w:val="ind"/>
                <w:rFonts w:ascii="Tahoma" w:hAnsi="Tahoma" w:cs="Tahoma"/>
                <w:color w:val="44546A"/>
                <w:vertAlign w:val="superscript"/>
              </w:rPr>
              <w:t xml:space="preserve">14 </w:t>
            </w:r>
            <w:r w:rsidRPr="003C2593">
              <w:rPr>
                <w:rStyle w:val="ind"/>
                <w:rFonts w:ascii="Tahoma" w:hAnsi="Tahoma" w:cs="Tahoma"/>
                <w:color w:val="44546A"/>
              </w:rPr>
              <w:t xml:space="preserve">Mais ils sont devenus durs d'entendement. Car jusqu'à ce jour le mê me voile demeure quand, ils font la lecture de l'Ancien Testament, et il ne se lève pas, parce que c'est en Christ qu'il disparaît. </w:t>
            </w:r>
            <w:r w:rsidRPr="003C2593">
              <w:rPr>
                <w:rFonts w:ascii="Tahoma" w:hAnsi="Tahoma" w:cs="Tahoma"/>
                <w:color w:val="44546A"/>
              </w:rPr>
              <w:br/>
            </w:r>
            <w:r w:rsidRPr="003C2593">
              <w:rPr>
                <w:rStyle w:val="ind"/>
                <w:rFonts w:ascii="Tahoma" w:hAnsi="Tahoma" w:cs="Tahoma"/>
                <w:color w:val="44546A"/>
                <w:vertAlign w:val="superscript"/>
              </w:rPr>
              <w:t xml:space="preserve">15 </w:t>
            </w:r>
            <w:r w:rsidRPr="003C2593">
              <w:rPr>
                <w:rStyle w:val="ind"/>
                <w:rFonts w:ascii="Tahoma" w:hAnsi="Tahoma" w:cs="Tahoma"/>
                <w:color w:val="44546A"/>
              </w:rPr>
              <w:t xml:space="preserve">Jusqu'à ce jour, quand on lit Moïse, un voile est jeté sur leurs coeurs; </w:t>
            </w:r>
            <w:r w:rsidRPr="003C2593">
              <w:rPr>
                <w:rFonts w:ascii="Tahoma" w:hAnsi="Tahoma" w:cs="Tahoma"/>
                <w:color w:val="44546A"/>
              </w:rPr>
              <w:br/>
            </w:r>
            <w:r w:rsidRPr="003C2593">
              <w:rPr>
                <w:rStyle w:val="ind"/>
                <w:rFonts w:ascii="Tahoma" w:hAnsi="Tahoma" w:cs="Tahoma"/>
                <w:color w:val="44546A"/>
                <w:vertAlign w:val="superscript"/>
              </w:rPr>
              <w:t xml:space="preserve">16 </w:t>
            </w:r>
            <w:r w:rsidRPr="003C2593">
              <w:rPr>
                <w:rStyle w:val="ind"/>
                <w:rFonts w:ascii="Tahoma" w:hAnsi="Tahoma" w:cs="Tahoma"/>
                <w:color w:val="44546A"/>
              </w:rPr>
              <w:t xml:space="preserve">mais lorsque les coeurs se convertissent au Seigneur, le voile est ôté. </w:t>
            </w:r>
            <w:r w:rsidRPr="003C2593">
              <w:rPr>
                <w:rFonts w:ascii="Tahoma" w:hAnsi="Tahoma" w:cs="Tahoma"/>
                <w:color w:val="44546A"/>
              </w:rPr>
              <w:br/>
            </w:r>
            <w:r w:rsidRPr="003C2593">
              <w:rPr>
                <w:rStyle w:val="ind"/>
                <w:rFonts w:ascii="Tahoma" w:hAnsi="Tahoma" w:cs="Tahoma"/>
                <w:color w:val="44546A"/>
                <w:vertAlign w:val="superscript"/>
              </w:rPr>
              <w:t xml:space="preserve">17 </w:t>
            </w:r>
            <w:r w:rsidRPr="003C2593">
              <w:rPr>
                <w:rStyle w:val="ind"/>
                <w:rFonts w:ascii="Tahoma" w:hAnsi="Tahoma" w:cs="Tahoma"/>
                <w:color w:val="44546A"/>
              </w:rPr>
              <w:t xml:space="preserve">Or, le Seigneur c'est l'Esprit; et là où est l'Esprit du Seigneur, là est la liberté. </w:t>
            </w:r>
            <w:r w:rsidRPr="003C2593">
              <w:rPr>
                <w:rFonts w:ascii="Tahoma" w:hAnsi="Tahoma" w:cs="Tahoma"/>
                <w:color w:val="44546A"/>
              </w:rPr>
              <w:br/>
            </w:r>
            <w:r w:rsidRPr="003C2593">
              <w:rPr>
                <w:rStyle w:val="ind"/>
                <w:rFonts w:ascii="Tahoma" w:hAnsi="Tahoma" w:cs="Tahoma"/>
                <w:color w:val="44546A"/>
                <w:vertAlign w:val="superscript"/>
              </w:rPr>
              <w:t xml:space="preserve">18 </w:t>
            </w:r>
            <w:r w:rsidRPr="003C2593">
              <w:rPr>
                <w:rStyle w:val="ind"/>
                <w:rFonts w:ascii="Tahoma" w:hAnsi="Tahoma" w:cs="Tahoma"/>
                <w:color w:val="44546A"/>
              </w:rPr>
              <w:t xml:space="preserve">Nous tous qui, le visage découvert, contemplons comme dans un miroir la gloire du Seigneur, nous sommes transformés en la mê me image, de gloire en gloire, comme par le Seigneur, l'Esprit. </w:t>
            </w:r>
            <w:r w:rsidRPr="003C2593">
              <w:rPr>
                <w:rFonts w:ascii="Tahoma" w:hAnsi="Tahoma" w:cs="Tahoma"/>
                <w:color w:val="44546A"/>
              </w:rPr>
              <w:br/>
            </w:r>
            <w:r w:rsidRPr="003C2593">
              <w:rPr>
                <w:rStyle w:val="ind"/>
                <w:rFonts w:ascii="Tahoma" w:hAnsi="Tahoma" w:cs="Tahoma"/>
                <w:b/>
                <w:bCs/>
                <w:color w:val="44546A"/>
              </w:rPr>
              <w:t xml:space="preserve">2 Corinthiens 4:1-16 </w:t>
            </w:r>
            <w:r w:rsidRPr="003C2593">
              <w:rPr>
                <w:rFonts w:ascii="Tahoma" w:hAnsi="Tahoma" w:cs="Tahoma"/>
                <w:color w:val="44546A"/>
              </w:rPr>
              <w:br/>
            </w:r>
            <w:r w:rsidRPr="003C2593">
              <w:rPr>
                <w:rStyle w:val="ind"/>
                <w:rFonts w:ascii="Tahoma" w:hAnsi="Tahoma" w:cs="Tahoma"/>
                <w:color w:val="44546A"/>
                <w:vertAlign w:val="superscript"/>
              </w:rPr>
              <w:t xml:space="preserve">1 </w:t>
            </w:r>
            <w:r w:rsidRPr="003C2593">
              <w:rPr>
                <w:rStyle w:val="ind"/>
                <w:rFonts w:ascii="Tahoma" w:hAnsi="Tahoma" w:cs="Tahoma"/>
                <w:color w:val="44546A"/>
              </w:rPr>
              <w:t xml:space="preserve">C'est pourquoi, ayant ce ministère, selon la miséricorde qui nous a été faite, nous ne perdons pas courage. </w:t>
            </w:r>
            <w:r w:rsidRPr="003C2593">
              <w:rPr>
                <w:rFonts w:ascii="Tahoma" w:hAnsi="Tahoma" w:cs="Tahoma"/>
                <w:color w:val="44546A"/>
              </w:rPr>
              <w:br/>
            </w:r>
            <w:r w:rsidRPr="003C2593">
              <w:rPr>
                <w:rStyle w:val="ind"/>
                <w:rFonts w:ascii="Tahoma" w:hAnsi="Tahoma" w:cs="Tahoma"/>
                <w:color w:val="44546A"/>
                <w:vertAlign w:val="superscript"/>
              </w:rPr>
              <w:t xml:space="preserve">2 </w:t>
            </w:r>
            <w:r w:rsidRPr="003C2593">
              <w:rPr>
                <w:rStyle w:val="ind"/>
                <w:rFonts w:ascii="Tahoma" w:hAnsi="Tahoma" w:cs="Tahoma"/>
                <w:color w:val="44546A"/>
              </w:rPr>
              <w:t xml:space="preserve">Nous rejetons les choses honteuses qui se font en secret, nous n'avons point une conduite astucieuse, et nous n'altérons point la parole de Dieu. Mais, en publiant la vérité, nous nous recommandons à toute conscience d'homme devant Dieu. </w:t>
            </w:r>
            <w:r w:rsidRPr="003C2593">
              <w:rPr>
                <w:rFonts w:ascii="Tahoma" w:hAnsi="Tahoma" w:cs="Tahoma"/>
                <w:color w:val="44546A"/>
              </w:rPr>
              <w:br/>
            </w:r>
            <w:r w:rsidRPr="003C2593">
              <w:rPr>
                <w:rStyle w:val="ind"/>
                <w:rFonts w:ascii="Tahoma" w:hAnsi="Tahoma" w:cs="Tahoma"/>
                <w:color w:val="44546A"/>
                <w:vertAlign w:val="superscript"/>
              </w:rPr>
              <w:lastRenderedPageBreak/>
              <w:t xml:space="preserve">3 </w:t>
            </w:r>
            <w:r w:rsidRPr="003C2593">
              <w:rPr>
                <w:rStyle w:val="ind"/>
                <w:rFonts w:ascii="Tahoma" w:hAnsi="Tahoma" w:cs="Tahoma"/>
                <w:color w:val="44546A"/>
              </w:rPr>
              <w:t xml:space="preserve">Si notre Evangile est encore voilé, il est voilé pour ceux qui périssent; </w:t>
            </w:r>
            <w:r w:rsidRPr="003C2593">
              <w:rPr>
                <w:rFonts w:ascii="Tahoma" w:hAnsi="Tahoma" w:cs="Tahoma"/>
                <w:color w:val="44546A"/>
              </w:rPr>
              <w:br/>
            </w:r>
            <w:r w:rsidRPr="003C2593">
              <w:rPr>
                <w:rStyle w:val="ind"/>
                <w:rFonts w:ascii="Tahoma" w:hAnsi="Tahoma" w:cs="Tahoma"/>
                <w:color w:val="44546A"/>
                <w:vertAlign w:val="superscript"/>
              </w:rPr>
              <w:t xml:space="preserve">4 </w:t>
            </w:r>
            <w:r w:rsidRPr="003C2593">
              <w:rPr>
                <w:rStyle w:val="ind"/>
                <w:rFonts w:ascii="Tahoma" w:hAnsi="Tahoma" w:cs="Tahoma"/>
                <w:color w:val="44546A"/>
              </w:rPr>
              <w:t xml:space="preserve">pour les incrédules dont le dieu de ce siècle a aveuglé l'intelligence, afin qu'ils ne vissent pas briller la splendeur de l'Evangile de la gloire de Christ, qui est l'image de Dieu. </w:t>
            </w:r>
            <w:r w:rsidRPr="003C2593">
              <w:rPr>
                <w:rFonts w:ascii="Tahoma" w:hAnsi="Tahoma" w:cs="Tahoma"/>
                <w:color w:val="44546A"/>
              </w:rPr>
              <w:br/>
            </w:r>
            <w:r w:rsidRPr="003C2593">
              <w:rPr>
                <w:rStyle w:val="ind"/>
                <w:rFonts w:ascii="Tahoma" w:hAnsi="Tahoma" w:cs="Tahoma"/>
                <w:color w:val="44546A"/>
                <w:vertAlign w:val="superscript"/>
              </w:rPr>
              <w:t xml:space="preserve">5 </w:t>
            </w:r>
            <w:r w:rsidRPr="003C2593">
              <w:rPr>
                <w:rStyle w:val="ind"/>
                <w:rFonts w:ascii="Tahoma" w:hAnsi="Tahoma" w:cs="Tahoma"/>
                <w:color w:val="44546A"/>
              </w:rPr>
              <w:t xml:space="preserve">Nous ne nous prê chons pas nous-mê mes; c'est Jésus-Christ le Seigneur que nous prê chons, et nous nous disons vos serviteurs à cause de Jésus. </w:t>
            </w:r>
            <w:r w:rsidRPr="003C2593">
              <w:rPr>
                <w:rFonts w:ascii="Tahoma" w:hAnsi="Tahoma" w:cs="Tahoma"/>
                <w:color w:val="44546A"/>
              </w:rPr>
              <w:br/>
            </w:r>
            <w:r w:rsidRPr="003C2593">
              <w:rPr>
                <w:rStyle w:val="ind"/>
                <w:rFonts w:ascii="Tahoma" w:hAnsi="Tahoma" w:cs="Tahoma"/>
                <w:color w:val="44546A"/>
                <w:vertAlign w:val="superscript"/>
              </w:rPr>
              <w:t xml:space="preserve">6 </w:t>
            </w:r>
            <w:r w:rsidRPr="003C2593">
              <w:rPr>
                <w:rStyle w:val="ind"/>
                <w:rFonts w:ascii="Tahoma" w:hAnsi="Tahoma" w:cs="Tahoma"/>
                <w:color w:val="44546A"/>
              </w:rPr>
              <w:t xml:space="preserve">Car Dieu, qui a dit: La lumière brillera du sein des ténèbres! a fait briller la lumière dans nos coeurs pour faire resplendir la connaissance de la gloire de Dieu sur la face de Christ. </w:t>
            </w:r>
            <w:r w:rsidRPr="003C2593">
              <w:rPr>
                <w:rFonts w:ascii="Tahoma" w:hAnsi="Tahoma" w:cs="Tahoma"/>
                <w:color w:val="44546A"/>
              </w:rPr>
              <w:br/>
            </w:r>
            <w:r w:rsidRPr="003C2593">
              <w:rPr>
                <w:rStyle w:val="ind"/>
                <w:rFonts w:ascii="Tahoma" w:hAnsi="Tahoma" w:cs="Tahoma"/>
                <w:color w:val="44546A"/>
                <w:vertAlign w:val="superscript"/>
              </w:rPr>
              <w:t xml:space="preserve">7 </w:t>
            </w:r>
            <w:r w:rsidRPr="003C2593">
              <w:rPr>
                <w:rStyle w:val="ind"/>
                <w:rFonts w:ascii="Tahoma" w:hAnsi="Tahoma" w:cs="Tahoma"/>
                <w:color w:val="44546A"/>
              </w:rPr>
              <w:t xml:space="preserve">Nous portons ce trésor dans des vases de terre, afin que cette grande puissance soit attribuée à Dieu, et non pas à nous. </w:t>
            </w:r>
            <w:r w:rsidRPr="003C2593">
              <w:rPr>
                <w:rFonts w:ascii="Tahoma" w:hAnsi="Tahoma" w:cs="Tahoma"/>
                <w:color w:val="44546A"/>
              </w:rPr>
              <w:br/>
            </w:r>
            <w:r w:rsidRPr="003C2593">
              <w:rPr>
                <w:rStyle w:val="ind"/>
                <w:rFonts w:ascii="Tahoma" w:hAnsi="Tahoma" w:cs="Tahoma"/>
                <w:color w:val="44546A"/>
                <w:vertAlign w:val="superscript"/>
              </w:rPr>
              <w:t xml:space="preserve">8 </w:t>
            </w:r>
            <w:r w:rsidRPr="003C2593">
              <w:rPr>
                <w:rStyle w:val="ind"/>
                <w:rFonts w:ascii="Tahoma" w:hAnsi="Tahoma" w:cs="Tahoma"/>
                <w:color w:val="44546A"/>
              </w:rPr>
              <w:t xml:space="preserve">Nous sommes pressés de toute manière, mais non réduits à l'extrémité; dans la détresse, mais non dans le désespoir; </w:t>
            </w:r>
            <w:r w:rsidRPr="003C2593">
              <w:rPr>
                <w:rFonts w:ascii="Tahoma" w:hAnsi="Tahoma" w:cs="Tahoma"/>
                <w:color w:val="44546A"/>
              </w:rPr>
              <w:br/>
            </w:r>
            <w:r w:rsidRPr="003C2593">
              <w:rPr>
                <w:rStyle w:val="ind"/>
                <w:rFonts w:ascii="Tahoma" w:hAnsi="Tahoma" w:cs="Tahoma"/>
                <w:color w:val="44546A"/>
                <w:vertAlign w:val="superscript"/>
              </w:rPr>
              <w:t xml:space="preserve">9 </w:t>
            </w:r>
            <w:r w:rsidRPr="003C2593">
              <w:rPr>
                <w:rStyle w:val="ind"/>
                <w:rFonts w:ascii="Tahoma" w:hAnsi="Tahoma" w:cs="Tahoma"/>
                <w:color w:val="44546A"/>
              </w:rPr>
              <w:t xml:space="preserve">persécutés, mais non abandonnés; abattus, mais non perdus; </w:t>
            </w:r>
            <w:r w:rsidRPr="003C2593">
              <w:rPr>
                <w:rFonts w:ascii="Tahoma" w:hAnsi="Tahoma" w:cs="Tahoma"/>
                <w:color w:val="44546A"/>
              </w:rPr>
              <w:br/>
            </w:r>
            <w:r w:rsidRPr="003C2593">
              <w:rPr>
                <w:rStyle w:val="ind"/>
                <w:rFonts w:ascii="Tahoma" w:hAnsi="Tahoma" w:cs="Tahoma"/>
                <w:color w:val="44546A"/>
                <w:vertAlign w:val="superscript"/>
              </w:rPr>
              <w:t xml:space="preserve">10 </w:t>
            </w:r>
            <w:r w:rsidRPr="003C2593">
              <w:rPr>
                <w:rStyle w:val="ind"/>
                <w:rFonts w:ascii="Tahoma" w:hAnsi="Tahoma" w:cs="Tahoma"/>
                <w:color w:val="44546A"/>
              </w:rPr>
              <w:t xml:space="preserve">portant toujours avec nous dans notre corps la mort de Jésus, afin que la vie de Jésus soit aussi manifestée dans notre corps. </w:t>
            </w:r>
            <w:r w:rsidRPr="003C2593">
              <w:rPr>
                <w:rFonts w:ascii="Tahoma" w:hAnsi="Tahoma" w:cs="Tahoma"/>
                <w:color w:val="44546A"/>
              </w:rPr>
              <w:br/>
            </w:r>
            <w:r w:rsidRPr="003C2593">
              <w:rPr>
                <w:rStyle w:val="ind"/>
                <w:rFonts w:ascii="Tahoma" w:hAnsi="Tahoma" w:cs="Tahoma"/>
                <w:color w:val="44546A"/>
                <w:vertAlign w:val="superscript"/>
              </w:rPr>
              <w:t xml:space="preserve">11 </w:t>
            </w:r>
            <w:r w:rsidRPr="003C2593">
              <w:rPr>
                <w:rStyle w:val="ind"/>
                <w:rFonts w:ascii="Tahoma" w:hAnsi="Tahoma" w:cs="Tahoma"/>
                <w:color w:val="44546A"/>
              </w:rPr>
              <w:t xml:space="preserve">Car nous qui vivons, nous sommes sans cesse livrés à la mort à cause de Jésus, afin que la vie de Jésus soit aussi manifestée dans notre chair mortelle. </w:t>
            </w:r>
            <w:r w:rsidRPr="003C2593">
              <w:rPr>
                <w:rFonts w:ascii="Tahoma" w:hAnsi="Tahoma" w:cs="Tahoma"/>
                <w:color w:val="44546A"/>
              </w:rPr>
              <w:br/>
            </w:r>
            <w:r w:rsidRPr="003C2593">
              <w:rPr>
                <w:rStyle w:val="ind"/>
                <w:rFonts w:ascii="Tahoma" w:hAnsi="Tahoma" w:cs="Tahoma"/>
                <w:color w:val="44546A"/>
                <w:vertAlign w:val="superscript"/>
              </w:rPr>
              <w:t xml:space="preserve">12 </w:t>
            </w:r>
            <w:r w:rsidRPr="003C2593">
              <w:rPr>
                <w:rStyle w:val="ind"/>
                <w:rFonts w:ascii="Tahoma" w:hAnsi="Tahoma" w:cs="Tahoma"/>
                <w:color w:val="44546A"/>
              </w:rPr>
              <w:t xml:space="preserve">Ainsi la mort agit en nous, et la vie agit en vous. </w:t>
            </w:r>
            <w:r w:rsidRPr="003C2593">
              <w:rPr>
                <w:rFonts w:ascii="Tahoma" w:hAnsi="Tahoma" w:cs="Tahoma"/>
                <w:color w:val="44546A"/>
              </w:rPr>
              <w:br/>
            </w:r>
            <w:r w:rsidRPr="003C2593">
              <w:rPr>
                <w:rStyle w:val="ind"/>
                <w:rFonts w:ascii="Tahoma" w:hAnsi="Tahoma" w:cs="Tahoma"/>
                <w:color w:val="44546A"/>
                <w:vertAlign w:val="superscript"/>
              </w:rPr>
              <w:t xml:space="preserve">13 </w:t>
            </w:r>
            <w:r w:rsidRPr="003C2593">
              <w:rPr>
                <w:rStyle w:val="ind"/>
                <w:rFonts w:ascii="Tahoma" w:hAnsi="Tahoma" w:cs="Tahoma"/>
                <w:color w:val="44546A"/>
              </w:rPr>
              <w:t xml:space="preserve">Et, comme nous avons le mê me esprit de foi qui est exprimé dans cette parole de l'Ecriture: J'ai cru, c'est pourquoi j'ai parlé! nous aussi nous croyons, et c'est pour cela que nous parlons, </w:t>
            </w:r>
            <w:r w:rsidRPr="003C2593">
              <w:rPr>
                <w:rFonts w:ascii="Tahoma" w:hAnsi="Tahoma" w:cs="Tahoma"/>
                <w:color w:val="44546A"/>
              </w:rPr>
              <w:br/>
            </w:r>
            <w:r w:rsidRPr="003C2593">
              <w:rPr>
                <w:rStyle w:val="ind"/>
                <w:rFonts w:ascii="Tahoma" w:hAnsi="Tahoma" w:cs="Tahoma"/>
                <w:color w:val="44546A"/>
                <w:vertAlign w:val="superscript"/>
              </w:rPr>
              <w:t xml:space="preserve">14 </w:t>
            </w:r>
            <w:r w:rsidRPr="003C2593">
              <w:rPr>
                <w:rStyle w:val="ind"/>
                <w:rFonts w:ascii="Tahoma" w:hAnsi="Tahoma" w:cs="Tahoma"/>
                <w:color w:val="44546A"/>
              </w:rPr>
              <w:t xml:space="preserve">sachant que celui qui a ressuscité le Seigneur Jésus nous ressuscitera aussi avec Jésus, et </w:t>
            </w:r>
            <w:r w:rsidRPr="003C2593">
              <w:rPr>
                <w:rStyle w:val="ind"/>
                <w:rFonts w:ascii="Tahoma" w:hAnsi="Tahoma" w:cs="Tahoma"/>
                <w:color w:val="44546A"/>
              </w:rPr>
              <w:lastRenderedPageBreak/>
              <w:t xml:space="preserve">nous fera paraître avec vous en sa présence. </w:t>
            </w:r>
            <w:r w:rsidRPr="003C2593">
              <w:rPr>
                <w:rFonts w:ascii="Tahoma" w:hAnsi="Tahoma" w:cs="Tahoma"/>
                <w:color w:val="44546A"/>
              </w:rPr>
              <w:br/>
            </w:r>
            <w:r w:rsidRPr="003C2593">
              <w:rPr>
                <w:rStyle w:val="ind"/>
                <w:rFonts w:ascii="Tahoma" w:hAnsi="Tahoma" w:cs="Tahoma"/>
                <w:color w:val="44546A"/>
                <w:vertAlign w:val="superscript"/>
              </w:rPr>
              <w:t xml:space="preserve">15 </w:t>
            </w:r>
            <w:r w:rsidRPr="003C2593">
              <w:rPr>
                <w:rStyle w:val="ind"/>
                <w:rFonts w:ascii="Tahoma" w:hAnsi="Tahoma" w:cs="Tahoma"/>
                <w:color w:val="44546A"/>
              </w:rPr>
              <w:t xml:space="preserve">Car tout cela arrive à cause de vous, afin que la grâce en se multipliant, fasse abonder, à la gloire de Dieu, les actions de grâces d'un plus grand nombre. </w:t>
            </w:r>
            <w:r w:rsidRPr="003C2593">
              <w:rPr>
                <w:rFonts w:ascii="Tahoma" w:hAnsi="Tahoma" w:cs="Tahoma"/>
                <w:color w:val="44546A"/>
              </w:rPr>
              <w:br/>
            </w:r>
            <w:r w:rsidRPr="003C2593">
              <w:rPr>
                <w:rStyle w:val="ind"/>
                <w:rFonts w:ascii="Tahoma" w:hAnsi="Tahoma" w:cs="Tahoma"/>
                <w:color w:val="44546A"/>
                <w:vertAlign w:val="superscript"/>
              </w:rPr>
              <w:t xml:space="preserve">16 </w:t>
            </w:r>
            <w:r w:rsidRPr="003C2593">
              <w:rPr>
                <w:rStyle w:val="ind"/>
                <w:rFonts w:ascii="Tahoma" w:hAnsi="Tahoma" w:cs="Tahoma"/>
                <w:color w:val="44546A"/>
              </w:rPr>
              <w:t xml:space="preserve">C'est pourquoi nous ne perdons pas courage. Et lors mê me que notre homme extérieur se détruit, notre homme intérieur se renouvelle de jour en jour. </w:t>
            </w:r>
          </w:p>
          <w:p w:rsidR="008B00BA" w:rsidRPr="003C2593" w:rsidRDefault="008B00BA" w:rsidP="003D0DA0">
            <w:pPr>
              <w:rPr>
                <w:rStyle w:val="ind"/>
                <w:rFonts w:ascii="Tahoma" w:hAnsi="Tahoma" w:cs="Tahoma"/>
                <w:color w:val="44546A"/>
              </w:rPr>
            </w:pPr>
          </w:p>
          <w:p w:rsidR="008B00BA" w:rsidRPr="003C2593" w:rsidRDefault="008B00BA" w:rsidP="003D0DA0">
            <w:pPr>
              <w:rPr>
                <w:rStyle w:val="ind"/>
                <w:rFonts w:ascii="Tahoma" w:hAnsi="Tahoma" w:cs="Tahoma"/>
                <w:color w:val="44546A"/>
              </w:rPr>
            </w:pPr>
          </w:p>
          <w:p w:rsidR="008B00BA" w:rsidRPr="003C2593" w:rsidRDefault="008B00BA" w:rsidP="003D0DA0">
            <w:pPr>
              <w:rPr>
                <w:rStyle w:val="ind"/>
                <w:rFonts w:ascii="Tahoma" w:hAnsi="Tahoma" w:cs="Tahoma"/>
                <w:color w:val="44546A"/>
              </w:rPr>
            </w:pPr>
          </w:p>
          <w:p w:rsidR="008B00BA" w:rsidRPr="003C2593" w:rsidRDefault="008B00BA" w:rsidP="003D0DA0">
            <w:pPr>
              <w:rPr>
                <w:rStyle w:val="ind"/>
                <w:rFonts w:ascii="Tahoma" w:hAnsi="Tahoma" w:cs="Tahoma"/>
                <w:color w:val="44546A"/>
              </w:rPr>
            </w:pPr>
          </w:p>
          <w:p w:rsidR="008B00BA" w:rsidRPr="003C2593" w:rsidRDefault="008B00BA" w:rsidP="003D0DA0">
            <w:pPr>
              <w:rPr>
                <w:rStyle w:val="ind"/>
                <w:rFonts w:ascii="Tahoma" w:hAnsi="Tahoma" w:cs="Tahoma"/>
                <w:color w:val="44546A"/>
              </w:rPr>
            </w:pPr>
          </w:p>
          <w:p w:rsidR="008B00BA" w:rsidRPr="003C2593" w:rsidRDefault="008B00BA" w:rsidP="003D0DA0">
            <w:pPr>
              <w:rPr>
                <w:rStyle w:val="ind"/>
                <w:rFonts w:ascii="Tahoma" w:hAnsi="Tahoma" w:cs="Tahoma"/>
                <w:color w:val="44546A"/>
              </w:rPr>
            </w:pPr>
          </w:p>
          <w:p w:rsidR="008B00BA" w:rsidRPr="003C2593" w:rsidRDefault="008B00BA" w:rsidP="003D0DA0">
            <w:pPr>
              <w:rPr>
                <w:rStyle w:val="ind"/>
                <w:rFonts w:ascii="Tahoma" w:hAnsi="Tahoma" w:cs="Tahoma"/>
                <w:color w:val="44546A"/>
              </w:rPr>
            </w:pPr>
          </w:p>
          <w:p w:rsidR="008B00BA" w:rsidRPr="003C2593" w:rsidRDefault="008B00BA" w:rsidP="003D0DA0">
            <w:pPr>
              <w:rPr>
                <w:rStyle w:val="ind"/>
                <w:rFonts w:ascii="Tahoma" w:hAnsi="Tahoma" w:cs="Tahoma"/>
                <w:color w:val="44546A"/>
              </w:rPr>
            </w:pPr>
          </w:p>
          <w:p w:rsidR="008B00BA" w:rsidRPr="003C2593" w:rsidRDefault="008B00BA" w:rsidP="003D0DA0">
            <w:pPr>
              <w:rPr>
                <w:rStyle w:val="ind"/>
                <w:rFonts w:ascii="Tahoma" w:hAnsi="Tahoma" w:cs="Tahoma"/>
                <w:color w:val="44546A"/>
              </w:rPr>
            </w:pPr>
          </w:p>
          <w:p w:rsidR="008B00BA" w:rsidRPr="008B00BA" w:rsidRDefault="008B00BA" w:rsidP="008B00BA">
            <w:pPr>
              <w:pStyle w:val="CC"/>
              <w:spacing w:before="0"/>
              <w:rPr>
                <w:rFonts w:ascii="Tahoma" w:hAnsi="Tahoma" w:cs="Tahoma"/>
                <w:color w:val="FF0000"/>
                <w:sz w:val="20"/>
                <w:u w:val="double"/>
              </w:rPr>
            </w:pPr>
            <w:r w:rsidRPr="008B00BA">
              <w:rPr>
                <w:rFonts w:ascii="Tahoma" w:hAnsi="Tahoma" w:cs="Tahoma"/>
                <w:color w:val="FF0000"/>
                <w:sz w:val="20"/>
                <w:u w:val="double"/>
              </w:rPr>
              <w:t>QUESTIONS</w:t>
            </w:r>
          </w:p>
          <w:p w:rsidR="008B00BA" w:rsidRPr="003D0DA0" w:rsidRDefault="008B00BA" w:rsidP="008B00BA">
            <w:pPr>
              <w:pStyle w:val="L6"/>
              <w:numPr>
                <w:ilvl w:val="0"/>
                <w:numId w:val="8"/>
              </w:numPr>
              <w:tabs>
                <w:tab w:val="clear" w:pos="360"/>
                <w:tab w:val="num" w:pos="504"/>
              </w:tabs>
              <w:spacing w:before="0"/>
              <w:ind w:left="504"/>
              <w:rPr>
                <w:rFonts w:ascii="Tahoma" w:hAnsi="Tahoma" w:cs="Tahoma"/>
                <w:sz w:val="20"/>
              </w:rPr>
            </w:pPr>
            <w:r w:rsidRPr="003D0DA0">
              <w:rPr>
                <w:rFonts w:ascii="Tahoma" w:hAnsi="Tahoma" w:cs="Tahoma"/>
                <w:sz w:val="20"/>
              </w:rPr>
              <w:t>Pourquoi l’Apôtre n’avait-il pas besoin de lettres de recommandation?</w:t>
            </w:r>
          </w:p>
          <w:p w:rsidR="008B00BA" w:rsidRPr="003D0DA0" w:rsidRDefault="008B00BA" w:rsidP="008B00BA">
            <w:pPr>
              <w:pStyle w:val="L6"/>
              <w:numPr>
                <w:ilvl w:val="0"/>
                <w:numId w:val="8"/>
              </w:numPr>
              <w:tabs>
                <w:tab w:val="clear" w:pos="360"/>
                <w:tab w:val="num" w:pos="504"/>
              </w:tabs>
              <w:spacing w:before="0"/>
              <w:ind w:left="504"/>
              <w:rPr>
                <w:rFonts w:ascii="Tahoma" w:hAnsi="Tahoma" w:cs="Tahoma"/>
                <w:sz w:val="20"/>
              </w:rPr>
            </w:pPr>
            <w:r w:rsidRPr="003D0DA0">
              <w:rPr>
                <w:rFonts w:ascii="Tahoma" w:hAnsi="Tahoma" w:cs="Tahoma"/>
                <w:sz w:val="20"/>
              </w:rPr>
              <w:t xml:space="preserve">Sur quoi les dix commandements furent-ils écrits? </w:t>
            </w:r>
          </w:p>
          <w:p w:rsidR="008B00BA" w:rsidRPr="003D0DA0" w:rsidRDefault="008B00BA" w:rsidP="008B00BA">
            <w:pPr>
              <w:pStyle w:val="L6"/>
              <w:numPr>
                <w:ilvl w:val="0"/>
                <w:numId w:val="8"/>
              </w:numPr>
              <w:tabs>
                <w:tab w:val="clear" w:pos="360"/>
                <w:tab w:val="num" w:pos="504"/>
              </w:tabs>
              <w:spacing w:before="0"/>
              <w:ind w:left="504"/>
              <w:rPr>
                <w:rFonts w:ascii="Tahoma" w:hAnsi="Tahoma" w:cs="Tahoma"/>
                <w:sz w:val="20"/>
              </w:rPr>
            </w:pPr>
            <w:r w:rsidRPr="003D0DA0">
              <w:rPr>
                <w:rFonts w:ascii="Tahoma" w:hAnsi="Tahoma" w:cs="Tahoma"/>
                <w:sz w:val="20"/>
              </w:rPr>
              <w:t xml:space="preserve">Sur quoi l’Evangile est-il écrit? </w:t>
            </w:r>
          </w:p>
          <w:p w:rsidR="008B00BA" w:rsidRPr="003D0DA0" w:rsidRDefault="008B00BA" w:rsidP="008B00BA">
            <w:pPr>
              <w:pStyle w:val="L6"/>
              <w:numPr>
                <w:ilvl w:val="0"/>
                <w:numId w:val="8"/>
              </w:numPr>
              <w:tabs>
                <w:tab w:val="clear" w:pos="360"/>
                <w:tab w:val="num" w:pos="504"/>
              </w:tabs>
              <w:spacing w:before="0"/>
              <w:ind w:left="504"/>
              <w:rPr>
                <w:rFonts w:ascii="Tahoma" w:hAnsi="Tahoma" w:cs="Tahoma"/>
                <w:sz w:val="20"/>
              </w:rPr>
            </w:pPr>
            <w:r w:rsidRPr="003D0DA0">
              <w:rPr>
                <w:rFonts w:ascii="Tahoma" w:hAnsi="Tahoma" w:cs="Tahoma"/>
                <w:sz w:val="20"/>
              </w:rPr>
              <w:t>Pourquoi Moïse avait-il mis un voile sur son visage? Comment cette similitude est-elle utilisée pour décrire la lecture de la Loi de Moïse?</w:t>
            </w:r>
          </w:p>
          <w:p w:rsidR="008B00BA" w:rsidRPr="003D0DA0" w:rsidRDefault="008B00BA" w:rsidP="008B00BA">
            <w:pPr>
              <w:pStyle w:val="L6"/>
              <w:numPr>
                <w:ilvl w:val="0"/>
                <w:numId w:val="8"/>
              </w:numPr>
              <w:tabs>
                <w:tab w:val="clear" w:pos="360"/>
                <w:tab w:val="num" w:pos="504"/>
              </w:tabs>
              <w:spacing w:before="0"/>
              <w:ind w:left="504"/>
              <w:rPr>
                <w:rFonts w:ascii="Tahoma" w:hAnsi="Tahoma" w:cs="Tahoma"/>
                <w:sz w:val="20"/>
              </w:rPr>
            </w:pPr>
            <w:r w:rsidRPr="003D0DA0">
              <w:rPr>
                <w:rFonts w:ascii="Tahoma" w:hAnsi="Tahoma" w:cs="Tahoma"/>
                <w:sz w:val="20"/>
              </w:rPr>
              <w:t>Par quel moyen est-il possible à l’Ancien Testament de devenir un Livre compréhensible?</w:t>
            </w:r>
          </w:p>
          <w:p w:rsidR="008B00BA" w:rsidRPr="003D0DA0" w:rsidRDefault="008B00BA" w:rsidP="008B00BA">
            <w:pPr>
              <w:pStyle w:val="L6"/>
              <w:numPr>
                <w:ilvl w:val="0"/>
                <w:numId w:val="8"/>
              </w:numPr>
              <w:tabs>
                <w:tab w:val="clear" w:pos="360"/>
                <w:tab w:val="num" w:pos="504"/>
              </w:tabs>
              <w:spacing w:before="0"/>
              <w:ind w:left="504"/>
              <w:rPr>
                <w:rFonts w:ascii="Tahoma" w:hAnsi="Tahoma" w:cs="Tahoma"/>
                <w:sz w:val="20"/>
              </w:rPr>
            </w:pPr>
            <w:r w:rsidRPr="003D0DA0">
              <w:rPr>
                <w:rFonts w:ascii="Tahoma" w:hAnsi="Tahoma" w:cs="Tahoma"/>
                <w:sz w:val="20"/>
              </w:rPr>
              <w:t>Si l’Evangile est caché, à qui l’est-il? Pourquoi?</w:t>
            </w:r>
          </w:p>
          <w:p w:rsidR="008B00BA" w:rsidRPr="003D0DA0" w:rsidRDefault="008B00BA" w:rsidP="008B00BA">
            <w:pPr>
              <w:pStyle w:val="L6"/>
              <w:numPr>
                <w:ilvl w:val="0"/>
                <w:numId w:val="8"/>
              </w:numPr>
              <w:tabs>
                <w:tab w:val="clear" w:pos="360"/>
                <w:tab w:val="num" w:pos="504"/>
              </w:tabs>
              <w:spacing w:before="0"/>
              <w:ind w:left="504"/>
              <w:rPr>
                <w:rFonts w:ascii="Tahoma" w:hAnsi="Tahoma" w:cs="Tahoma"/>
                <w:sz w:val="20"/>
              </w:rPr>
            </w:pPr>
            <w:r w:rsidRPr="003D0DA0">
              <w:rPr>
                <w:rFonts w:ascii="Tahoma" w:hAnsi="Tahoma" w:cs="Tahoma"/>
                <w:sz w:val="20"/>
              </w:rPr>
              <w:t>Quel serait le thème de la prédication Chrétienne?</w:t>
            </w:r>
          </w:p>
          <w:p w:rsidR="008B00BA" w:rsidRDefault="008B00BA" w:rsidP="008B00BA">
            <w:pPr>
              <w:pStyle w:val="L6"/>
              <w:numPr>
                <w:ilvl w:val="0"/>
                <w:numId w:val="8"/>
              </w:numPr>
              <w:tabs>
                <w:tab w:val="clear" w:pos="360"/>
                <w:tab w:val="num" w:pos="504"/>
              </w:tabs>
              <w:spacing w:before="0"/>
              <w:ind w:left="504"/>
            </w:pPr>
            <w:r w:rsidRPr="003D0DA0">
              <w:rPr>
                <w:rFonts w:ascii="Tahoma" w:hAnsi="Tahoma" w:cs="Tahoma"/>
                <w:sz w:val="20"/>
              </w:rPr>
              <w:t>Quelle place l’espérance de la résurrection occupe-t-elle dans le cœur d’un Chrétien?</w:t>
            </w:r>
            <w:r>
              <w:t xml:space="preserve"> </w:t>
            </w:r>
          </w:p>
          <w:p w:rsidR="008B00BA" w:rsidRPr="003C2593" w:rsidRDefault="008B00BA" w:rsidP="003D0DA0">
            <w:pPr>
              <w:rPr>
                <w:rStyle w:val="ind"/>
                <w:rFonts w:ascii="Tahoma" w:hAnsi="Tahoma" w:cs="Tahoma"/>
                <w:color w:val="44546A"/>
              </w:rPr>
            </w:pPr>
          </w:p>
          <w:p w:rsidR="008A23EB" w:rsidRPr="00EC7A50" w:rsidRDefault="008A23EB" w:rsidP="009841E1">
            <w:pPr>
              <w:rPr>
                <w:rFonts w:ascii="Tahoma" w:hAnsi="Tahoma" w:cs="Tahoma"/>
                <w:b/>
                <w:bCs/>
              </w:rPr>
            </w:pPr>
          </w:p>
        </w:tc>
        <w:tc>
          <w:tcPr>
            <w:tcW w:w="6379" w:type="dxa"/>
            <w:tcBorders>
              <w:left w:val="single" w:sz="4" w:space="0" w:color="auto"/>
            </w:tcBorders>
            <w:shd w:val="clear" w:color="auto" w:fill="auto"/>
          </w:tcPr>
          <w:p w:rsidR="00265B6C" w:rsidRDefault="00265B6C" w:rsidP="009841E1">
            <w:pPr>
              <w:pStyle w:val="TI"/>
              <w:spacing w:before="0"/>
              <w:ind w:left="0" w:firstLine="0"/>
              <w:rPr>
                <w:rFonts w:ascii="Tahoma" w:hAnsi="Tahoma" w:cs="Tahoma"/>
                <w:sz w:val="20"/>
              </w:rPr>
            </w:pPr>
          </w:p>
          <w:p w:rsidR="003D0DA0" w:rsidRPr="003D0DA0" w:rsidRDefault="003D0DA0" w:rsidP="003D0DA0">
            <w:pPr>
              <w:pStyle w:val="IT"/>
              <w:spacing w:before="0"/>
              <w:rPr>
                <w:rFonts w:ascii="Tahoma" w:hAnsi="Tahoma" w:cs="Tahoma"/>
                <w:noProof w:val="0"/>
                <w:sz w:val="20"/>
              </w:rPr>
            </w:pPr>
            <w:r w:rsidRPr="003D0DA0">
              <w:rPr>
                <w:rFonts w:ascii="Tahoma" w:hAnsi="Tahoma" w:cs="Tahoma"/>
                <w:noProof w:val="0"/>
                <w:sz w:val="20"/>
              </w:rPr>
              <w:t>I  Des Epîtres Vivantes</w:t>
            </w:r>
          </w:p>
          <w:p w:rsidR="003D0DA0" w:rsidRDefault="003D0DA0" w:rsidP="003D0DA0">
            <w:pPr>
              <w:pStyle w:val="TI"/>
              <w:numPr>
                <w:ilvl w:val="0"/>
                <w:numId w:val="5"/>
              </w:numPr>
              <w:tabs>
                <w:tab w:val="clear" w:pos="360"/>
                <w:tab w:val="num" w:pos="792"/>
              </w:tabs>
              <w:spacing w:before="0"/>
              <w:ind w:left="792"/>
              <w:rPr>
                <w:rFonts w:ascii="Tahoma" w:hAnsi="Tahoma" w:cs="Tahoma"/>
                <w:sz w:val="20"/>
              </w:rPr>
            </w:pPr>
            <w:r w:rsidRPr="003D0DA0">
              <w:rPr>
                <w:rFonts w:ascii="Tahoma" w:hAnsi="Tahoma" w:cs="Tahoma"/>
                <w:sz w:val="20"/>
              </w:rPr>
              <w:t xml:space="preserve">L’Apôtre n’a pas besoin de lettres de recommandation: 2 Corinthiens 3:1-3; </w:t>
            </w:r>
          </w:p>
          <w:p w:rsidR="003D0DA0" w:rsidRPr="003C2593" w:rsidRDefault="003D0DA0" w:rsidP="003D0DA0">
            <w:pPr>
              <w:pStyle w:val="TI"/>
              <w:tabs>
                <w:tab w:val="clear" w:pos="720"/>
              </w:tabs>
              <w:spacing w:before="0"/>
              <w:ind w:left="742" w:hanging="142"/>
              <w:jc w:val="left"/>
              <w:rPr>
                <w:rFonts w:ascii="Bookman Old Style" w:hAnsi="Bookman Old Style" w:cs="Tahoma"/>
                <w:color w:val="44546A"/>
                <w:sz w:val="18"/>
                <w:szCs w:val="18"/>
              </w:rPr>
            </w:pPr>
            <w:r w:rsidRPr="003C2593">
              <w:rPr>
                <w:rFonts w:ascii="Bookman Old Style" w:hAnsi="Bookman Old Style"/>
                <w:b/>
                <w:bCs/>
                <w:color w:val="44546A"/>
                <w:sz w:val="18"/>
                <w:szCs w:val="18"/>
              </w:rPr>
              <w:t>Act</w:t>
            </w:r>
            <w:r w:rsidR="00DE2CB3" w:rsidRPr="003C2593">
              <w:rPr>
                <w:rFonts w:ascii="Bookman Old Style" w:hAnsi="Bookman Old Style"/>
                <w:b/>
                <w:bCs/>
                <w:color w:val="44546A"/>
                <w:sz w:val="18"/>
                <w:szCs w:val="18"/>
              </w:rPr>
              <w:t>e</w:t>
            </w:r>
            <w:r w:rsidRPr="003C2593">
              <w:rPr>
                <w:rFonts w:ascii="Bookman Old Style" w:hAnsi="Bookman Old Style"/>
                <w:b/>
                <w:bCs/>
                <w:color w:val="44546A"/>
                <w:sz w:val="18"/>
                <w:szCs w:val="18"/>
              </w:rPr>
              <w:t xml:space="preserve">s 18:27 </w:t>
            </w:r>
            <w:r w:rsidRPr="003C2593">
              <w:rPr>
                <w:rFonts w:ascii="Bookman Old Style" w:hAnsi="Bookman Old Style"/>
                <w:color w:val="44546A"/>
                <w:sz w:val="18"/>
                <w:szCs w:val="18"/>
              </w:rPr>
              <w:br/>
            </w:r>
            <w:r w:rsidRPr="003C2593">
              <w:rPr>
                <w:rFonts w:ascii="Bookman Old Style" w:hAnsi="Bookman Old Style"/>
                <w:color w:val="44546A"/>
                <w:sz w:val="18"/>
                <w:szCs w:val="18"/>
                <w:vertAlign w:val="superscript"/>
              </w:rPr>
              <w:t xml:space="preserve">27 </w:t>
            </w:r>
            <w:r w:rsidRPr="003C2593">
              <w:rPr>
                <w:rFonts w:ascii="Bookman Old Style" w:hAnsi="Bookman Old Style"/>
                <w:color w:val="44546A"/>
                <w:sz w:val="18"/>
                <w:szCs w:val="18"/>
              </w:rPr>
              <w:t>Comme il voulait passer en Achaïe, les frères l'y encouragèrent, et écrivirent aux disciples de le bien recevoir. Quand il fut arrivé, il se rendit, par la grâce de Dieu, très utile à ceux qui avaient cru;</w:t>
            </w:r>
          </w:p>
          <w:p w:rsidR="00DE2CB3" w:rsidRDefault="003D0DA0" w:rsidP="003D0DA0">
            <w:pPr>
              <w:pStyle w:val="TI"/>
              <w:numPr>
                <w:ilvl w:val="0"/>
                <w:numId w:val="5"/>
              </w:numPr>
              <w:tabs>
                <w:tab w:val="clear" w:pos="360"/>
                <w:tab w:val="num" w:pos="792"/>
              </w:tabs>
              <w:spacing w:before="0"/>
              <w:ind w:left="792"/>
              <w:rPr>
                <w:rFonts w:ascii="Tahoma" w:hAnsi="Tahoma" w:cs="Tahoma"/>
                <w:noProof w:val="0"/>
                <w:sz w:val="20"/>
              </w:rPr>
            </w:pPr>
            <w:r w:rsidRPr="003D0DA0">
              <w:rPr>
                <w:rFonts w:ascii="Tahoma" w:hAnsi="Tahoma" w:cs="Tahoma"/>
                <w:noProof w:val="0"/>
                <w:sz w:val="20"/>
              </w:rPr>
              <w:t xml:space="preserve">Dieu donne la sagesse et la force de propager l’Evangile: 2 Corinthiens 3:4-6; </w:t>
            </w:r>
          </w:p>
          <w:p w:rsidR="00DE2CB3" w:rsidRPr="003C2593" w:rsidRDefault="00DE2CB3" w:rsidP="00DE2CB3">
            <w:pPr>
              <w:pStyle w:val="TI"/>
              <w:spacing w:before="0"/>
              <w:ind w:left="742" w:hanging="142"/>
              <w:jc w:val="left"/>
              <w:rPr>
                <w:rFonts w:ascii="Bookman Old Style" w:hAnsi="Bookman Old Style"/>
                <w:color w:val="44546A"/>
                <w:sz w:val="18"/>
                <w:szCs w:val="18"/>
              </w:rPr>
            </w:pPr>
            <w:r w:rsidRPr="003C2593">
              <w:rPr>
                <w:rFonts w:ascii="Bookman Old Style" w:hAnsi="Bookman Old Style"/>
                <w:b/>
                <w:bCs/>
                <w:color w:val="44546A"/>
                <w:sz w:val="18"/>
                <w:szCs w:val="18"/>
              </w:rPr>
              <w:t xml:space="preserve">1 Corinthiens 3:10 </w:t>
            </w:r>
            <w:r w:rsidRPr="003C2593">
              <w:rPr>
                <w:rFonts w:ascii="Bookman Old Style" w:hAnsi="Bookman Old Style"/>
                <w:color w:val="44546A"/>
                <w:sz w:val="18"/>
                <w:szCs w:val="18"/>
              </w:rPr>
              <w:br/>
            </w:r>
            <w:r w:rsidRPr="003C2593">
              <w:rPr>
                <w:rFonts w:ascii="Bookman Old Style" w:hAnsi="Bookman Old Style"/>
                <w:color w:val="44546A"/>
                <w:sz w:val="18"/>
                <w:szCs w:val="18"/>
                <w:vertAlign w:val="superscript"/>
              </w:rPr>
              <w:t xml:space="preserve">10 </w:t>
            </w:r>
            <w:r w:rsidRPr="003C2593">
              <w:rPr>
                <w:rFonts w:ascii="Bookman Old Style" w:hAnsi="Bookman Old Style"/>
                <w:color w:val="44546A"/>
                <w:sz w:val="18"/>
                <w:szCs w:val="18"/>
              </w:rPr>
              <w:t xml:space="preserve">Selon la grâce de Dieu qui m'a été donnée, j'ai posé le fondement comme un sage architecte, et un autre bâtit dessus. Mais que chacun prenne garde à la manière dont il bâtit dessus. </w:t>
            </w:r>
          </w:p>
          <w:p w:rsidR="003D0DA0" w:rsidRPr="003C2593" w:rsidRDefault="00DE2CB3" w:rsidP="00DE2CB3">
            <w:pPr>
              <w:pStyle w:val="TI"/>
              <w:spacing w:before="0"/>
              <w:ind w:left="742" w:hanging="142"/>
              <w:jc w:val="left"/>
              <w:rPr>
                <w:rFonts w:ascii="Bookman Old Style" w:hAnsi="Bookman Old Style" w:cs="Tahoma"/>
                <w:noProof w:val="0"/>
                <w:color w:val="44546A"/>
                <w:sz w:val="18"/>
                <w:szCs w:val="18"/>
              </w:rPr>
            </w:pPr>
            <w:r w:rsidRPr="003C2593">
              <w:rPr>
                <w:rFonts w:ascii="Bookman Old Style" w:hAnsi="Bookman Old Style"/>
                <w:b/>
                <w:bCs/>
                <w:color w:val="44546A"/>
                <w:sz w:val="18"/>
                <w:szCs w:val="18"/>
              </w:rPr>
              <w:t xml:space="preserve">1 Corinthiens 15:10 </w:t>
            </w:r>
            <w:r w:rsidRPr="003C2593">
              <w:rPr>
                <w:rFonts w:ascii="Bookman Old Style" w:hAnsi="Bookman Old Style"/>
                <w:color w:val="44546A"/>
                <w:sz w:val="18"/>
                <w:szCs w:val="18"/>
              </w:rPr>
              <w:br/>
            </w:r>
            <w:r w:rsidRPr="003C2593">
              <w:rPr>
                <w:rFonts w:ascii="Bookman Old Style" w:hAnsi="Bookman Old Style"/>
                <w:color w:val="44546A"/>
                <w:sz w:val="18"/>
                <w:szCs w:val="18"/>
                <w:vertAlign w:val="superscript"/>
              </w:rPr>
              <w:t xml:space="preserve">10 </w:t>
            </w:r>
            <w:r w:rsidRPr="003C2593">
              <w:rPr>
                <w:rFonts w:ascii="Bookman Old Style" w:hAnsi="Bookman Old Style"/>
                <w:color w:val="44546A"/>
                <w:sz w:val="18"/>
                <w:szCs w:val="18"/>
              </w:rPr>
              <w:t>Par la grâce de Dieu je suis ce que je suis, et sa grâce envers moi n'a pas été vaine; loin de là, j'ai travaillé plus qu'eux tous, non pas moi toutefois, mais la grâce de Dieu qui est avec moi.</w:t>
            </w:r>
            <w:r w:rsidR="003D0DA0" w:rsidRPr="003C2593">
              <w:rPr>
                <w:rFonts w:ascii="Bookman Old Style" w:hAnsi="Bookman Old Style" w:cs="Tahoma"/>
                <w:noProof w:val="0"/>
                <w:color w:val="44546A"/>
                <w:sz w:val="18"/>
                <w:szCs w:val="18"/>
              </w:rPr>
              <w:t>.</w:t>
            </w:r>
          </w:p>
          <w:p w:rsidR="00DE2CB3" w:rsidRPr="003D0DA0" w:rsidRDefault="00DE2CB3" w:rsidP="00DE2CB3">
            <w:pPr>
              <w:pStyle w:val="TI"/>
              <w:spacing w:before="0"/>
              <w:ind w:left="432" w:firstLine="0"/>
              <w:rPr>
                <w:rFonts w:ascii="Tahoma" w:hAnsi="Tahoma" w:cs="Tahoma"/>
                <w:noProof w:val="0"/>
                <w:sz w:val="20"/>
              </w:rPr>
            </w:pPr>
          </w:p>
          <w:p w:rsidR="003D0DA0" w:rsidRPr="003D0DA0" w:rsidRDefault="003D0DA0" w:rsidP="003D0DA0">
            <w:pPr>
              <w:pStyle w:val="IT"/>
              <w:spacing w:before="0"/>
              <w:rPr>
                <w:rFonts w:ascii="Tahoma" w:hAnsi="Tahoma" w:cs="Tahoma"/>
                <w:sz w:val="20"/>
              </w:rPr>
            </w:pPr>
            <w:r w:rsidRPr="003D0DA0">
              <w:rPr>
                <w:rFonts w:ascii="Tahoma" w:hAnsi="Tahoma" w:cs="Tahoma"/>
                <w:sz w:val="20"/>
              </w:rPr>
              <w:t>II  Le Ministère Spirituel</w:t>
            </w:r>
          </w:p>
          <w:p w:rsidR="003D0DA0" w:rsidRPr="003D0DA0" w:rsidRDefault="003D0DA0" w:rsidP="003D0DA0">
            <w:pPr>
              <w:pStyle w:val="TI"/>
              <w:numPr>
                <w:ilvl w:val="0"/>
                <w:numId w:val="6"/>
              </w:numPr>
              <w:tabs>
                <w:tab w:val="clear" w:pos="360"/>
                <w:tab w:val="num" w:pos="792"/>
              </w:tabs>
              <w:spacing w:before="0"/>
              <w:ind w:left="792"/>
              <w:rPr>
                <w:rFonts w:ascii="Tahoma" w:hAnsi="Tahoma" w:cs="Tahoma"/>
                <w:sz w:val="20"/>
              </w:rPr>
            </w:pPr>
            <w:r w:rsidRPr="003D0DA0">
              <w:rPr>
                <w:rFonts w:ascii="Tahoma" w:hAnsi="Tahoma" w:cs="Tahoma"/>
                <w:sz w:val="20"/>
              </w:rPr>
              <w:t>Le ministère de la Loi était glorieux, mais la Nouvelle Dispensation est entièrement supérieure: 2 Corinthiens 3:7-11.</w:t>
            </w:r>
          </w:p>
          <w:p w:rsidR="003D0DA0" w:rsidRDefault="003D0DA0" w:rsidP="003D0DA0">
            <w:pPr>
              <w:pStyle w:val="TI"/>
              <w:numPr>
                <w:ilvl w:val="0"/>
                <w:numId w:val="6"/>
              </w:numPr>
              <w:tabs>
                <w:tab w:val="clear" w:pos="360"/>
                <w:tab w:val="num" w:pos="792"/>
              </w:tabs>
              <w:spacing w:before="0"/>
              <w:ind w:left="792"/>
              <w:rPr>
                <w:rFonts w:ascii="Tahoma" w:hAnsi="Tahoma" w:cs="Tahoma"/>
                <w:noProof w:val="0"/>
                <w:sz w:val="20"/>
              </w:rPr>
            </w:pPr>
            <w:r w:rsidRPr="003D0DA0">
              <w:rPr>
                <w:rFonts w:ascii="Tahoma" w:hAnsi="Tahoma" w:cs="Tahoma"/>
                <w:noProof w:val="0"/>
                <w:sz w:val="20"/>
              </w:rPr>
              <w:t xml:space="preserve">La liberté dans le langage est le principe de l’Evangile: 2 Corinthiens 3:12-14; </w:t>
            </w:r>
          </w:p>
          <w:p w:rsidR="000518C7" w:rsidRPr="003C2593" w:rsidRDefault="00CE01E2" w:rsidP="00CE01E2">
            <w:pPr>
              <w:pStyle w:val="TI"/>
              <w:spacing w:before="0"/>
              <w:ind w:left="742" w:hanging="142"/>
              <w:jc w:val="left"/>
              <w:rPr>
                <w:rFonts w:ascii="Bookman Old Style" w:hAnsi="Bookman Old Style" w:cs="Tahoma"/>
                <w:noProof w:val="0"/>
                <w:color w:val="44546A"/>
                <w:sz w:val="18"/>
                <w:szCs w:val="18"/>
              </w:rPr>
            </w:pPr>
            <w:r w:rsidRPr="003C2593">
              <w:rPr>
                <w:rFonts w:ascii="Bookman Old Style" w:hAnsi="Bookman Old Style"/>
                <w:b/>
                <w:bCs/>
                <w:color w:val="44546A"/>
                <w:sz w:val="18"/>
                <w:szCs w:val="18"/>
              </w:rPr>
              <w:t xml:space="preserve">Galates 4:16 </w:t>
            </w:r>
            <w:r w:rsidRPr="003C2593">
              <w:rPr>
                <w:rFonts w:ascii="Bookman Old Style" w:hAnsi="Bookman Old Style"/>
                <w:color w:val="44546A"/>
                <w:sz w:val="18"/>
                <w:szCs w:val="18"/>
              </w:rPr>
              <w:br/>
            </w:r>
            <w:r w:rsidRPr="003C2593">
              <w:rPr>
                <w:rFonts w:ascii="Bookman Old Style" w:hAnsi="Bookman Old Style"/>
                <w:color w:val="44546A"/>
                <w:sz w:val="18"/>
                <w:szCs w:val="18"/>
                <w:vertAlign w:val="superscript"/>
              </w:rPr>
              <w:t xml:space="preserve">16 </w:t>
            </w:r>
            <w:r w:rsidRPr="003C2593">
              <w:rPr>
                <w:rFonts w:ascii="Bookman Old Style" w:hAnsi="Bookman Old Style"/>
                <w:color w:val="44546A"/>
                <w:sz w:val="18"/>
                <w:szCs w:val="18"/>
              </w:rPr>
              <w:t>Suis-je devenu votre ennemi en vous disant la vérité?</w:t>
            </w:r>
          </w:p>
          <w:p w:rsidR="003D0DA0" w:rsidRPr="003D0DA0" w:rsidRDefault="003D0DA0" w:rsidP="003D0DA0">
            <w:pPr>
              <w:pStyle w:val="TI"/>
              <w:numPr>
                <w:ilvl w:val="0"/>
                <w:numId w:val="6"/>
              </w:numPr>
              <w:tabs>
                <w:tab w:val="clear" w:pos="360"/>
                <w:tab w:val="num" w:pos="792"/>
              </w:tabs>
              <w:spacing w:before="0"/>
              <w:ind w:left="792"/>
              <w:rPr>
                <w:rFonts w:ascii="Tahoma" w:hAnsi="Tahoma" w:cs="Tahoma"/>
                <w:noProof w:val="0"/>
                <w:sz w:val="20"/>
              </w:rPr>
            </w:pPr>
            <w:r w:rsidRPr="003D0DA0">
              <w:rPr>
                <w:rFonts w:ascii="Tahoma" w:hAnsi="Tahoma" w:cs="Tahoma"/>
                <w:noProof w:val="0"/>
                <w:sz w:val="20"/>
              </w:rPr>
              <w:t>Le voile de l’ancienne dispensation est enlevé en Christ: 2 Corinthiens 3:15, 16.</w:t>
            </w:r>
          </w:p>
          <w:p w:rsidR="003D0DA0" w:rsidRDefault="003D0DA0" w:rsidP="003D0DA0">
            <w:pPr>
              <w:pStyle w:val="TI"/>
              <w:numPr>
                <w:ilvl w:val="0"/>
                <w:numId w:val="6"/>
              </w:numPr>
              <w:tabs>
                <w:tab w:val="clear" w:pos="360"/>
                <w:tab w:val="num" w:pos="792"/>
              </w:tabs>
              <w:spacing w:before="0"/>
              <w:ind w:left="792"/>
              <w:rPr>
                <w:rFonts w:ascii="Tahoma" w:hAnsi="Tahoma" w:cs="Tahoma"/>
                <w:noProof w:val="0"/>
                <w:sz w:val="20"/>
              </w:rPr>
            </w:pPr>
            <w:r w:rsidRPr="003D0DA0">
              <w:rPr>
                <w:rFonts w:ascii="Tahoma" w:hAnsi="Tahoma" w:cs="Tahoma"/>
                <w:noProof w:val="0"/>
                <w:sz w:val="20"/>
              </w:rPr>
              <w:t xml:space="preserve">Une vision spirituelle en Christ produit un changement: 2 Corinthiens 3:17, 18;. </w:t>
            </w:r>
          </w:p>
          <w:p w:rsidR="00CE01E2" w:rsidRPr="003C2593" w:rsidRDefault="00CE01E2" w:rsidP="00CE01E2">
            <w:pPr>
              <w:pStyle w:val="TI"/>
              <w:tabs>
                <w:tab w:val="clear" w:pos="720"/>
              </w:tabs>
              <w:spacing w:before="0"/>
              <w:ind w:left="742" w:hanging="142"/>
              <w:jc w:val="left"/>
              <w:rPr>
                <w:rFonts w:ascii="Bookman Old Style" w:hAnsi="Bookman Old Style"/>
                <w:color w:val="44546A"/>
                <w:sz w:val="18"/>
                <w:szCs w:val="18"/>
              </w:rPr>
            </w:pPr>
            <w:r w:rsidRPr="003C2593">
              <w:rPr>
                <w:rFonts w:ascii="Bookman Old Style" w:hAnsi="Bookman Old Style"/>
                <w:b/>
                <w:bCs/>
                <w:color w:val="44546A"/>
                <w:sz w:val="18"/>
                <w:szCs w:val="18"/>
              </w:rPr>
              <w:t xml:space="preserve">Proverbes 4:18 </w:t>
            </w:r>
            <w:r w:rsidRPr="003C2593">
              <w:rPr>
                <w:rFonts w:ascii="Bookman Old Style" w:hAnsi="Bookman Old Style"/>
                <w:color w:val="44546A"/>
                <w:sz w:val="18"/>
                <w:szCs w:val="18"/>
              </w:rPr>
              <w:br/>
            </w:r>
            <w:r w:rsidRPr="003C2593">
              <w:rPr>
                <w:rFonts w:ascii="Bookman Old Style" w:hAnsi="Bookman Old Style"/>
                <w:color w:val="44546A"/>
                <w:sz w:val="18"/>
                <w:szCs w:val="18"/>
                <w:vertAlign w:val="superscript"/>
              </w:rPr>
              <w:t xml:space="preserve">18 </w:t>
            </w:r>
            <w:r w:rsidRPr="003C2593">
              <w:rPr>
                <w:rFonts w:ascii="Bookman Old Style" w:hAnsi="Bookman Old Style"/>
                <w:color w:val="44546A"/>
                <w:sz w:val="18"/>
                <w:szCs w:val="18"/>
              </w:rPr>
              <w:t xml:space="preserve">Le sentier des justes est comme la lumière resplendissante, Dont l'éclat va croissant jusqu'au milieu du jour. </w:t>
            </w:r>
          </w:p>
          <w:p w:rsidR="00CE01E2" w:rsidRPr="003C2593" w:rsidRDefault="00CE01E2" w:rsidP="00CE01E2">
            <w:pPr>
              <w:pStyle w:val="TI"/>
              <w:tabs>
                <w:tab w:val="clear" w:pos="720"/>
              </w:tabs>
              <w:spacing w:before="0"/>
              <w:ind w:left="742" w:hanging="142"/>
              <w:jc w:val="left"/>
              <w:rPr>
                <w:rFonts w:ascii="Bookman Old Style" w:hAnsi="Bookman Old Style"/>
                <w:color w:val="44546A"/>
                <w:sz w:val="18"/>
                <w:szCs w:val="18"/>
              </w:rPr>
            </w:pPr>
            <w:r w:rsidRPr="003C2593">
              <w:rPr>
                <w:rFonts w:ascii="Bookman Old Style" w:hAnsi="Bookman Old Style"/>
                <w:b/>
                <w:bCs/>
                <w:color w:val="44546A"/>
                <w:sz w:val="18"/>
                <w:szCs w:val="18"/>
              </w:rPr>
              <w:t xml:space="preserve">Jacques 1:25 </w:t>
            </w:r>
            <w:r w:rsidRPr="003C2593">
              <w:rPr>
                <w:rFonts w:ascii="Bookman Old Style" w:hAnsi="Bookman Old Style"/>
                <w:color w:val="44546A"/>
                <w:sz w:val="18"/>
                <w:szCs w:val="18"/>
              </w:rPr>
              <w:br/>
            </w:r>
            <w:r w:rsidRPr="003C2593">
              <w:rPr>
                <w:rFonts w:ascii="Bookman Old Style" w:hAnsi="Bookman Old Style"/>
                <w:color w:val="44546A"/>
                <w:sz w:val="18"/>
                <w:szCs w:val="18"/>
                <w:vertAlign w:val="superscript"/>
              </w:rPr>
              <w:t xml:space="preserve">25 </w:t>
            </w:r>
            <w:r w:rsidRPr="003C2593">
              <w:rPr>
                <w:rFonts w:ascii="Bookman Old Style" w:hAnsi="Bookman Old Style"/>
                <w:color w:val="44546A"/>
                <w:sz w:val="18"/>
                <w:szCs w:val="18"/>
              </w:rPr>
              <w:t>Mais celui qui aura plongé les regards dans la loi parfaite, la loi de la liberté, et qui aura persévéré, n'étant pas un auditeur oublieux, mais se mettant à l'oeuvre, celui-là sera heureux dans son activité.</w:t>
            </w:r>
          </w:p>
          <w:p w:rsidR="00CE01E2" w:rsidRPr="003C2593" w:rsidRDefault="00CE01E2" w:rsidP="00CE01E2">
            <w:pPr>
              <w:pStyle w:val="TI"/>
              <w:tabs>
                <w:tab w:val="clear" w:pos="720"/>
              </w:tabs>
              <w:spacing w:before="0"/>
              <w:ind w:left="742" w:hanging="142"/>
              <w:jc w:val="left"/>
              <w:rPr>
                <w:rFonts w:ascii="Bookman Old Style" w:hAnsi="Bookman Old Style" w:cs="Tahoma"/>
                <w:noProof w:val="0"/>
                <w:color w:val="44546A"/>
                <w:sz w:val="18"/>
                <w:szCs w:val="18"/>
              </w:rPr>
            </w:pPr>
          </w:p>
          <w:p w:rsidR="003D0DA0" w:rsidRPr="003D0DA0" w:rsidRDefault="003D0DA0" w:rsidP="003D0DA0">
            <w:pPr>
              <w:pStyle w:val="IT"/>
              <w:spacing w:before="0"/>
              <w:rPr>
                <w:rFonts w:ascii="Tahoma" w:hAnsi="Tahoma" w:cs="Tahoma"/>
                <w:sz w:val="20"/>
              </w:rPr>
            </w:pPr>
            <w:r w:rsidRPr="003D0DA0">
              <w:rPr>
                <w:rFonts w:ascii="Tahoma" w:hAnsi="Tahoma" w:cs="Tahoma"/>
                <w:sz w:val="20"/>
              </w:rPr>
              <w:t xml:space="preserve">III  Prêchant Christ </w:t>
            </w:r>
          </w:p>
          <w:p w:rsidR="003D0DA0" w:rsidRDefault="003D0DA0" w:rsidP="003D0DA0">
            <w:pPr>
              <w:pStyle w:val="TI"/>
              <w:numPr>
                <w:ilvl w:val="0"/>
                <w:numId w:val="7"/>
              </w:numPr>
              <w:tabs>
                <w:tab w:val="clear" w:pos="360"/>
                <w:tab w:val="num" w:pos="792"/>
              </w:tabs>
              <w:spacing w:before="0"/>
              <w:ind w:left="792"/>
              <w:rPr>
                <w:rFonts w:ascii="Tahoma" w:hAnsi="Tahoma" w:cs="Tahoma"/>
                <w:sz w:val="20"/>
              </w:rPr>
            </w:pPr>
            <w:r w:rsidRPr="003D0DA0">
              <w:rPr>
                <w:rFonts w:ascii="Tahoma" w:hAnsi="Tahoma" w:cs="Tahoma"/>
                <w:sz w:val="20"/>
              </w:rPr>
              <w:t>La fidélité est le mot d’ordre des vrais ministres de Christ: 2 Corinthiens 4:1, 2;.</w:t>
            </w:r>
          </w:p>
          <w:p w:rsidR="004365BE" w:rsidRPr="003C2593" w:rsidRDefault="004365BE" w:rsidP="004365BE">
            <w:pPr>
              <w:pStyle w:val="TI"/>
              <w:tabs>
                <w:tab w:val="clear" w:pos="720"/>
              </w:tabs>
              <w:spacing w:before="0"/>
              <w:ind w:left="742" w:hanging="142"/>
              <w:jc w:val="left"/>
              <w:rPr>
                <w:rFonts w:ascii="Bookman Old Style" w:hAnsi="Bookman Old Style"/>
                <w:color w:val="44546A"/>
                <w:sz w:val="18"/>
                <w:szCs w:val="18"/>
              </w:rPr>
            </w:pPr>
            <w:r w:rsidRPr="003C2593">
              <w:rPr>
                <w:rFonts w:ascii="Bookman Old Style" w:hAnsi="Bookman Old Style"/>
                <w:b/>
                <w:bCs/>
                <w:color w:val="44546A"/>
                <w:sz w:val="18"/>
                <w:szCs w:val="18"/>
              </w:rPr>
              <w:t xml:space="preserve">Jean 4:23 </w:t>
            </w:r>
            <w:r w:rsidRPr="003C2593">
              <w:rPr>
                <w:rFonts w:ascii="Bookman Old Style" w:hAnsi="Bookman Old Style"/>
                <w:color w:val="44546A"/>
                <w:sz w:val="18"/>
                <w:szCs w:val="18"/>
              </w:rPr>
              <w:br/>
            </w:r>
            <w:r w:rsidRPr="003C2593">
              <w:rPr>
                <w:rFonts w:ascii="Bookman Old Style" w:hAnsi="Bookman Old Style"/>
                <w:color w:val="44546A"/>
                <w:sz w:val="18"/>
                <w:szCs w:val="18"/>
                <w:vertAlign w:val="superscript"/>
              </w:rPr>
              <w:t xml:space="preserve">23 </w:t>
            </w:r>
            <w:r w:rsidRPr="003C2593">
              <w:rPr>
                <w:rFonts w:ascii="Bookman Old Style" w:hAnsi="Bookman Old Style"/>
                <w:color w:val="44546A"/>
                <w:sz w:val="18"/>
                <w:szCs w:val="18"/>
              </w:rPr>
              <w:t xml:space="preserve">Mais l'heure vient, et elle est déjà venue, où les vrais adorateurs adoreront le Père en esprit et en vérité; car ce sont là les adorateurs que le Père demande. </w:t>
            </w:r>
          </w:p>
          <w:p w:rsidR="004365BE" w:rsidRPr="003C2593" w:rsidRDefault="004365BE" w:rsidP="004365BE">
            <w:pPr>
              <w:pStyle w:val="TI"/>
              <w:tabs>
                <w:tab w:val="clear" w:pos="720"/>
              </w:tabs>
              <w:spacing w:before="0"/>
              <w:ind w:left="742" w:hanging="142"/>
              <w:jc w:val="left"/>
              <w:rPr>
                <w:rFonts w:ascii="Bookman Old Style" w:hAnsi="Bookman Old Style" w:cs="Tahoma"/>
                <w:color w:val="44546A"/>
                <w:sz w:val="18"/>
                <w:szCs w:val="18"/>
              </w:rPr>
            </w:pPr>
            <w:r w:rsidRPr="003C2593">
              <w:rPr>
                <w:rFonts w:ascii="Bookman Old Style" w:hAnsi="Bookman Old Style" w:cs="Tahoma"/>
                <w:b/>
                <w:color w:val="44546A"/>
                <w:sz w:val="20"/>
              </w:rPr>
              <w:t>Ephésiens</w:t>
            </w:r>
            <w:r w:rsidRPr="003C2593">
              <w:rPr>
                <w:rFonts w:ascii="Bookman Old Style" w:hAnsi="Bookman Old Style"/>
                <w:b/>
                <w:bCs/>
                <w:color w:val="44546A"/>
                <w:sz w:val="18"/>
                <w:szCs w:val="18"/>
              </w:rPr>
              <w:t xml:space="preserve"> 6:14 </w:t>
            </w:r>
            <w:r w:rsidRPr="003C2593">
              <w:rPr>
                <w:rFonts w:ascii="Bookman Old Style" w:hAnsi="Bookman Old Style"/>
                <w:color w:val="44546A"/>
                <w:sz w:val="18"/>
                <w:szCs w:val="18"/>
              </w:rPr>
              <w:br/>
            </w:r>
            <w:r w:rsidRPr="003C2593">
              <w:rPr>
                <w:rFonts w:ascii="Bookman Old Style" w:hAnsi="Bookman Old Style"/>
                <w:color w:val="44546A"/>
                <w:sz w:val="18"/>
                <w:szCs w:val="18"/>
                <w:vertAlign w:val="superscript"/>
              </w:rPr>
              <w:t xml:space="preserve">14 </w:t>
            </w:r>
            <w:r w:rsidRPr="003C2593">
              <w:rPr>
                <w:rFonts w:ascii="Bookman Old Style" w:hAnsi="Bookman Old Style"/>
                <w:color w:val="44546A"/>
                <w:sz w:val="18"/>
                <w:szCs w:val="18"/>
              </w:rPr>
              <w:t>Tenez donc ferme: ayez à vos reins la vérité pour ceinture; revê tez la cuirasse de la justice;</w:t>
            </w:r>
          </w:p>
          <w:p w:rsidR="003D0DA0" w:rsidRDefault="003D0DA0" w:rsidP="003D0DA0">
            <w:pPr>
              <w:pStyle w:val="TI"/>
              <w:numPr>
                <w:ilvl w:val="0"/>
                <w:numId w:val="7"/>
              </w:numPr>
              <w:tabs>
                <w:tab w:val="clear" w:pos="360"/>
                <w:tab w:val="num" w:pos="792"/>
              </w:tabs>
              <w:spacing w:before="0"/>
              <w:ind w:left="792"/>
              <w:rPr>
                <w:rFonts w:ascii="Tahoma" w:hAnsi="Tahoma" w:cs="Tahoma"/>
                <w:noProof w:val="0"/>
                <w:sz w:val="20"/>
              </w:rPr>
            </w:pPr>
            <w:r w:rsidRPr="003D0DA0">
              <w:rPr>
                <w:rFonts w:ascii="Tahoma" w:hAnsi="Tahoma" w:cs="Tahoma"/>
                <w:noProof w:val="0"/>
                <w:sz w:val="20"/>
              </w:rPr>
              <w:t>Tous les hommes ne sont pas sauvés, mais tous ont le même privilège: 2 Corinthiens 4:3, 4;</w:t>
            </w:r>
          </w:p>
          <w:p w:rsidR="004365BE" w:rsidRPr="003C2593" w:rsidRDefault="004365BE" w:rsidP="004365BE">
            <w:pPr>
              <w:pStyle w:val="TI"/>
              <w:tabs>
                <w:tab w:val="clear" w:pos="720"/>
              </w:tabs>
              <w:spacing w:before="0"/>
              <w:ind w:left="742" w:hanging="142"/>
              <w:jc w:val="left"/>
              <w:rPr>
                <w:rFonts w:ascii="Bookman Old Style" w:hAnsi="Bookman Old Style"/>
                <w:color w:val="44546A"/>
                <w:sz w:val="18"/>
                <w:szCs w:val="18"/>
              </w:rPr>
            </w:pPr>
            <w:r w:rsidRPr="003C2593">
              <w:rPr>
                <w:rFonts w:ascii="Bookman Old Style" w:hAnsi="Bookman Old Style"/>
                <w:b/>
                <w:bCs/>
                <w:color w:val="44546A"/>
                <w:sz w:val="18"/>
                <w:szCs w:val="18"/>
              </w:rPr>
              <w:lastRenderedPageBreak/>
              <w:t xml:space="preserve">Matthieu 7:13-14 </w:t>
            </w:r>
            <w:r w:rsidRPr="003C2593">
              <w:rPr>
                <w:rFonts w:ascii="Bookman Old Style" w:hAnsi="Bookman Old Style"/>
                <w:color w:val="44546A"/>
                <w:sz w:val="18"/>
                <w:szCs w:val="18"/>
              </w:rPr>
              <w:br/>
            </w:r>
            <w:r w:rsidRPr="003C2593">
              <w:rPr>
                <w:rFonts w:ascii="Bookman Old Style" w:hAnsi="Bookman Old Style"/>
                <w:color w:val="44546A"/>
                <w:sz w:val="18"/>
                <w:szCs w:val="18"/>
                <w:vertAlign w:val="superscript"/>
              </w:rPr>
              <w:t xml:space="preserve">13 </w:t>
            </w:r>
            <w:r w:rsidRPr="003C2593">
              <w:rPr>
                <w:rFonts w:ascii="Bookman Old Style" w:hAnsi="Bookman Old Style"/>
                <w:color w:val="44546A"/>
                <w:sz w:val="18"/>
                <w:szCs w:val="18"/>
              </w:rPr>
              <w:t xml:space="preserve">Entrez par la porte étroite. Car large est la porte, spacieux est le chemin qui mènent à la perdition, et il y en a beaucoup qui entrent par là. </w:t>
            </w:r>
            <w:r w:rsidRPr="003C2593">
              <w:rPr>
                <w:rFonts w:ascii="Bookman Old Style" w:hAnsi="Bookman Old Style"/>
                <w:color w:val="44546A"/>
                <w:sz w:val="18"/>
                <w:szCs w:val="18"/>
              </w:rPr>
              <w:br/>
            </w:r>
            <w:r w:rsidRPr="003C2593">
              <w:rPr>
                <w:rFonts w:ascii="Bookman Old Style" w:hAnsi="Bookman Old Style"/>
                <w:color w:val="44546A"/>
                <w:sz w:val="18"/>
                <w:szCs w:val="18"/>
                <w:vertAlign w:val="superscript"/>
              </w:rPr>
              <w:t xml:space="preserve">14 </w:t>
            </w:r>
            <w:r w:rsidRPr="003C2593">
              <w:rPr>
                <w:rFonts w:ascii="Bookman Old Style" w:hAnsi="Bookman Old Style"/>
                <w:color w:val="44546A"/>
                <w:sz w:val="18"/>
                <w:szCs w:val="18"/>
              </w:rPr>
              <w:t xml:space="preserve">Mais étroite est la porte, resserré le chemin qui mènent à la vie, et il y en a peu qui les trouvent. </w:t>
            </w:r>
          </w:p>
          <w:p w:rsidR="004365BE" w:rsidRPr="003C2593" w:rsidRDefault="004365BE" w:rsidP="004365BE">
            <w:pPr>
              <w:pStyle w:val="TI"/>
              <w:tabs>
                <w:tab w:val="clear" w:pos="720"/>
              </w:tabs>
              <w:spacing w:before="0"/>
              <w:ind w:left="742" w:hanging="142"/>
              <w:jc w:val="left"/>
              <w:rPr>
                <w:rFonts w:ascii="Bookman Old Style" w:hAnsi="Bookman Old Style" w:cs="Tahoma"/>
                <w:noProof w:val="0"/>
                <w:color w:val="44546A"/>
                <w:sz w:val="18"/>
                <w:szCs w:val="18"/>
              </w:rPr>
            </w:pPr>
            <w:r w:rsidRPr="003C2593">
              <w:rPr>
                <w:rFonts w:ascii="Bookman Old Style" w:hAnsi="Bookman Old Style"/>
                <w:b/>
                <w:bCs/>
                <w:color w:val="44546A"/>
                <w:sz w:val="18"/>
                <w:szCs w:val="18"/>
              </w:rPr>
              <w:t xml:space="preserve">Actes 10:34-35 </w:t>
            </w:r>
            <w:r w:rsidRPr="003C2593">
              <w:rPr>
                <w:rFonts w:ascii="Bookman Old Style" w:hAnsi="Bookman Old Style"/>
                <w:color w:val="44546A"/>
                <w:sz w:val="18"/>
                <w:szCs w:val="18"/>
              </w:rPr>
              <w:br/>
            </w:r>
            <w:r w:rsidRPr="003C2593">
              <w:rPr>
                <w:rFonts w:ascii="Bookman Old Style" w:hAnsi="Bookman Old Style"/>
                <w:color w:val="44546A"/>
                <w:sz w:val="18"/>
                <w:szCs w:val="18"/>
                <w:vertAlign w:val="superscript"/>
              </w:rPr>
              <w:t xml:space="preserve">34 </w:t>
            </w:r>
            <w:r w:rsidRPr="003C2593">
              <w:rPr>
                <w:rFonts w:ascii="Bookman Old Style" w:hAnsi="Bookman Old Style"/>
                <w:color w:val="44546A"/>
                <w:sz w:val="18"/>
                <w:szCs w:val="18"/>
              </w:rPr>
              <w:t xml:space="preserve">Alors Pierre, ouvrant la bouche, dit: En vérité, je reconnais que Dieu ne fait point acception de personnes, </w:t>
            </w:r>
            <w:r w:rsidRPr="003C2593">
              <w:rPr>
                <w:rFonts w:ascii="Bookman Old Style" w:hAnsi="Bookman Old Style"/>
                <w:color w:val="44546A"/>
                <w:sz w:val="18"/>
                <w:szCs w:val="18"/>
              </w:rPr>
              <w:br/>
            </w:r>
            <w:r w:rsidRPr="003C2593">
              <w:rPr>
                <w:rFonts w:ascii="Bookman Old Style" w:hAnsi="Bookman Old Style"/>
                <w:color w:val="44546A"/>
                <w:sz w:val="18"/>
                <w:szCs w:val="18"/>
                <w:vertAlign w:val="superscript"/>
              </w:rPr>
              <w:t xml:space="preserve">35 </w:t>
            </w:r>
            <w:r w:rsidRPr="003C2593">
              <w:rPr>
                <w:rFonts w:ascii="Bookman Old Style" w:hAnsi="Bookman Old Style"/>
                <w:color w:val="44546A"/>
                <w:sz w:val="18"/>
                <w:szCs w:val="18"/>
              </w:rPr>
              <w:t>mais qu'en toute nation celui qui le craint et qui pratique la justice lui est agréable.</w:t>
            </w:r>
          </w:p>
          <w:p w:rsidR="003D0DA0" w:rsidRPr="003D0DA0" w:rsidRDefault="003D0DA0" w:rsidP="003D0DA0">
            <w:pPr>
              <w:pStyle w:val="TI"/>
              <w:numPr>
                <w:ilvl w:val="0"/>
                <w:numId w:val="7"/>
              </w:numPr>
              <w:tabs>
                <w:tab w:val="clear" w:pos="360"/>
                <w:tab w:val="num" w:pos="792"/>
              </w:tabs>
              <w:spacing w:before="0"/>
              <w:ind w:left="792"/>
              <w:rPr>
                <w:rFonts w:ascii="Tahoma" w:hAnsi="Tahoma" w:cs="Tahoma"/>
                <w:noProof w:val="0"/>
                <w:sz w:val="20"/>
              </w:rPr>
            </w:pPr>
            <w:r w:rsidRPr="003D0DA0">
              <w:rPr>
                <w:rFonts w:ascii="Tahoma" w:hAnsi="Tahoma" w:cs="Tahoma"/>
                <w:noProof w:val="0"/>
                <w:sz w:val="20"/>
              </w:rPr>
              <w:t>Jésus-Christ est le thème de la prédication de l’Evangile: 2 Corinthiens 4:5-7.</w:t>
            </w:r>
          </w:p>
          <w:p w:rsidR="003D0DA0" w:rsidRPr="003D0DA0" w:rsidRDefault="003D0DA0" w:rsidP="003D0DA0">
            <w:pPr>
              <w:pStyle w:val="TI"/>
              <w:numPr>
                <w:ilvl w:val="0"/>
                <w:numId w:val="7"/>
              </w:numPr>
              <w:tabs>
                <w:tab w:val="clear" w:pos="360"/>
                <w:tab w:val="num" w:pos="792"/>
              </w:tabs>
              <w:spacing w:before="0"/>
              <w:ind w:left="792"/>
              <w:rPr>
                <w:rFonts w:ascii="Tahoma" w:hAnsi="Tahoma" w:cs="Tahoma"/>
                <w:noProof w:val="0"/>
                <w:sz w:val="20"/>
              </w:rPr>
            </w:pPr>
            <w:r w:rsidRPr="003D0DA0">
              <w:rPr>
                <w:rFonts w:ascii="Tahoma" w:hAnsi="Tahoma" w:cs="Tahoma"/>
                <w:noProof w:val="0"/>
                <w:sz w:val="20"/>
              </w:rPr>
              <w:t>La prédication de Christ amène la persécution, mais non la destruction: 2 Corinthiens 4:8-10.</w:t>
            </w:r>
          </w:p>
          <w:p w:rsidR="003D0DA0" w:rsidRPr="003D0DA0" w:rsidRDefault="003D0DA0" w:rsidP="003D0DA0">
            <w:pPr>
              <w:pStyle w:val="TI"/>
              <w:numPr>
                <w:ilvl w:val="0"/>
                <w:numId w:val="7"/>
              </w:numPr>
              <w:tabs>
                <w:tab w:val="clear" w:pos="360"/>
                <w:tab w:val="num" w:pos="792"/>
              </w:tabs>
              <w:spacing w:before="0"/>
              <w:ind w:left="792"/>
              <w:rPr>
                <w:rFonts w:ascii="Tahoma" w:hAnsi="Tahoma" w:cs="Tahoma"/>
                <w:noProof w:val="0"/>
                <w:sz w:val="20"/>
              </w:rPr>
            </w:pPr>
            <w:r w:rsidRPr="003D0DA0">
              <w:rPr>
                <w:rFonts w:ascii="Tahoma" w:hAnsi="Tahoma" w:cs="Tahoma"/>
                <w:noProof w:val="0"/>
                <w:sz w:val="20"/>
              </w:rPr>
              <w:t>Les premiers ministres Chrétiens œuvraient, ne sachant quand le martyre pouvait être leur sort: 2 Corinthiens 4:11, 12.</w:t>
            </w:r>
          </w:p>
          <w:p w:rsidR="003D0DA0" w:rsidRDefault="003D0DA0" w:rsidP="003D0DA0">
            <w:pPr>
              <w:pStyle w:val="TI"/>
              <w:numPr>
                <w:ilvl w:val="0"/>
                <w:numId w:val="7"/>
              </w:numPr>
              <w:tabs>
                <w:tab w:val="clear" w:pos="360"/>
                <w:tab w:val="num" w:pos="792"/>
              </w:tabs>
              <w:spacing w:before="0"/>
              <w:ind w:left="792"/>
              <w:rPr>
                <w:rFonts w:ascii="Tahoma" w:hAnsi="Tahoma" w:cs="Tahoma"/>
                <w:noProof w:val="0"/>
                <w:sz w:val="20"/>
              </w:rPr>
            </w:pPr>
            <w:r w:rsidRPr="003D0DA0">
              <w:rPr>
                <w:rFonts w:ascii="Tahoma" w:hAnsi="Tahoma" w:cs="Tahoma"/>
                <w:noProof w:val="0"/>
                <w:sz w:val="20"/>
              </w:rPr>
              <w:t xml:space="preserve">La foi en la résurrection du Christ apporte toujours le triomphe: 2 Corinthiens 4:13-16 ; </w:t>
            </w:r>
          </w:p>
          <w:p w:rsidR="004365BE" w:rsidRPr="003C2593" w:rsidRDefault="0006427E" w:rsidP="0006427E">
            <w:pPr>
              <w:pStyle w:val="TI"/>
              <w:tabs>
                <w:tab w:val="clear" w:pos="720"/>
              </w:tabs>
              <w:spacing w:before="0"/>
              <w:ind w:left="742" w:hanging="142"/>
              <w:jc w:val="left"/>
              <w:rPr>
                <w:rFonts w:ascii="Bookman Old Style" w:hAnsi="Bookman Old Style" w:cs="Tahoma"/>
                <w:noProof w:val="0"/>
                <w:color w:val="44546A"/>
                <w:sz w:val="18"/>
                <w:szCs w:val="18"/>
              </w:rPr>
            </w:pPr>
            <w:r w:rsidRPr="003C2593">
              <w:rPr>
                <w:rFonts w:ascii="Bookman Old Style" w:hAnsi="Bookman Old Style"/>
                <w:b/>
                <w:bCs/>
                <w:color w:val="44546A"/>
                <w:sz w:val="18"/>
                <w:szCs w:val="18"/>
              </w:rPr>
              <w:t xml:space="preserve">2 Corinthians 2:14 </w:t>
            </w:r>
            <w:r w:rsidRPr="003C2593">
              <w:rPr>
                <w:rFonts w:ascii="Bookman Old Style" w:hAnsi="Bookman Old Style"/>
                <w:color w:val="44546A"/>
                <w:sz w:val="18"/>
                <w:szCs w:val="18"/>
              </w:rPr>
              <w:br/>
            </w:r>
            <w:r w:rsidRPr="003C2593">
              <w:rPr>
                <w:rFonts w:ascii="Bookman Old Style" w:hAnsi="Bookman Old Style"/>
                <w:color w:val="44546A"/>
                <w:sz w:val="18"/>
                <w:szCs w:val="18"/>
                <w:vertAlign w:val="superscript"/>
              </w:rPr>
              <w:t xml:space="preserve">14 </w:t>
            </w:r>
            <w:r w:rsidRPr="003C2593">
              <w:rPr>
                <w:rFonts w:ascii="Bookman Old Style" w:hAnsi="Bookman Old Style"/>
                <w:color w:val="44546A"/>
                <w:sz w:val="18"/>
                <w:szCs w:val="18"/>
              </w:rPr>
              <w:t>Grâces soient rendues à Dieu, qui nous fait toujours triompher en Christ, et qui répand par nous en tout lieu l'odeur de sa connaissance!</w:t>
            </w:r>
          </w:p>
          <w:p w:rsidR="003D0DA0" w:rsidRPr="00265B6C" w:rsidRDefault="003D0DA0" w:rsidP="009841E1">
            <w:pPr>
              <w:pStyle w:val="TI"/>
              <w:spacing w:before="0"/>
              <w:ind w:left="0" w:firstLine="0"/>
              <w:rPr>
                <w:rFonts w:ascii="Tahoma" w:hAnsi="Tahoma" w:cs="Tahoma"/>
                <w:sz w:val="20"/>
              </w:rPr>
            </w:pPr>
          </w:p>
        </w:tc>
      </w:tr>
      <w:tr w:rsidR="008A23EB" w:rsidRPr="00265B6C" w:rsidTr="00EC7A50">
        <w:tc>
          <w:tcPr>
            <w:tcW w:w="3936" w:type="dxa"/>
            <w:vMerge/>
            <w:tcBorders>
              <w:right w:val="single" w:sz="4" w:space="0" w:color="auto"/>
            </w:tcBorders>
            <w:shd w:val="clear" w:color="auto" w:fill="auto"/>
          </w:tcPr>
          <w:p w:rsidR="008A23EB" w:rsidRPr="00EC7A50" w:rsidRDefault="008A23EB" w:rsidP="00EC7A50">
            <w:pPr>
              <w:pStyle w:val="Style1"/>
              <w:tabs>
                <w:tab w:val="left" w:pos="2727"/>
              </w:tabs>
              <w:adjustRightInd/>
              <w:ind w:right="-1"/>
              <w:rPr>
                <w:rFonts w:ascii="Tahoma" w:hAnsi="Tahoma" w:cs="Tahoma"/>
                <w:b/>
                <w:bCs/>
              </w:rPr>
            </w:pPr>
          </w:p>
        </w:tc>
        <w:tc>
          <w:tcPr>
            <w:tcW w:w="6379" w:type="dxa"/>
            <w:tcBorders>
              <w:left w:val="single" w:sz="4" w:space="0" w:color="auto"/>
            </w:tcBorders>
            <w:shd w:val="clear" w:color="auto" w:fill="auto"/>
          </w:tcPr>
          <w:p w:rsidR="003D0DA0" w:rsidRPr="003D0DA0" w:rsidRDefault="00AF760C" w:rsidP="003D0DA0">
            <w:pPr>
              <w:pStyle w:val="CC"/>
              <w:jc w:val="left"/>
              <w:rPr>
                <w:rFonts w:ascii="Tahoma" w:hAnsi="Tahoma" w:cs="Tahoma"/>
                <w:sz w:val="20"/>
              </w:rPr>
            </w:pPr>
            <w:r w:rsidRPr="00EC7A50">
              <w:rPr>
                <w:rFonts w:ascii="Tahoma" w:hAnsi="Tahoma" w:cs="Tahoma"/>
                <w:color w:val="FF0000"/>
                <w:sz w:val="20"/>
              </w:rPr>
              <w:t>COMMENTAIRE</w:t>
            </w:r>
            <w:r w:rsidR="00CB567F" w:rsidRPr="00EC7A50">
              <w:rPr>
                <w:rFonts w:ascii="Tahoma" w:hAnsi="Tahoma" w:cs="Tahoma"/>
                <w:color w:val="FF0000"/>
                <w:sz w:val="20"/>
              </w:rPr>
              <w:t>:</w:t>
            </w:r>
            <w:r w:rsidR="00265B6C" w:rsidRPr="00265B6C">
              <w:rPr>
                <w:rFonts w:ascii="Tahoma" w:hAnsi="Tahoma" w:cs="Tahoma"/>
                <w:sz w:val="20"/>
              </w:rPr>
              <w:t xml:space="preserve"> </w:t>
            </w:r>
          </w:p>
          <w:p w:rsidR="003D0DA0" w:rsidRPr="003D0DA0" w:rsidRDefault="003D0DA0" w:rsidP="003D0DA0">
            <w:pPr>
              <w:pStyle w:val="MP"/>
              <w:spacing w:before="0"/>
              <w:rPr>
                <w:rFonts w:ascii="Tahoma" w:hAnsi="Tahoma" w:cs="Tahoma"/>
                <w:sz w:val="20"/>
              </w:rPr>
            </w:pPr>
            <w:r w:rsidRPr="003D0DA0">
              <w:rPr>
                <w:rFonts w:ascii="Tahoma" w:hAnsi="Tahoma" w:cs="Tahoma"/>
                <w:sz w:val="20"/>
              </w:rPr>
              <w:t>Plusieurs ministres du Nouveau Testament avaient été envoyés avec des lettres de recommandation, lesquelles confirmaient leur honnêteté aux gens à qui ils étaient envoyés. Comme cela est manifeste dans cette leçon, la commodité devint bientôt une nécessité à une minorité, tout au moins, dans l’Eglise de Corinthe. Il semble qu’ils réprimandaient l’Apôtre, parce qu’il n’était pas muni de ces lettres; mais il est merveilleusement manifeste que la constante vie Chrétienne, laquelle mène un homme, a plus de sens que toute autre chose. La prédication d’un vrai ministre de Christ entraîne la transformation des vies à travers Christ, ce qui produira plus de témoignage éloquent que beaucoup d’Epîtres écrites. "C’est vous qui êtes notre lettre, écrite dans nos cœurs, connue et lue de tous les hommes."</w:t>
            </w:r>
          </w:p>
          <w:p w:rsidR="003D0DA0" w:rsidRPr="003D0DA0" w:rsidRDefault="003D0DA0" w:rsidP="003D0DA0">
            <w:pPr>
              <w:pStyle w:val="SH"/>
              <w:spacing w:before="0"/>
              <w:rPr>
                <w:rFonts w:ascii="Tahoma" w:hAnsi="Tahoma" w:cs="Tahoma"/>
                <w:sz w:val="20"/>
              </w:rPr>
            </w:pPr>
            <w:r w:rsidRPr="003D0DA0">
              <w:rPr>
                <w:rFonts w:ascii="Tahoma" w:hAnsi="Tahoma" w:cs="Tahoma"/>
                <w:sz w:val="20"/>
              </w:rPr>
              <w:t>Les Ministres d’Aujourd’hui</w:t>
            </w:r>
          </w:p>
          <w:p w:rsidR="003D0DA0" w:rsidRPr="003D0DA0" w:rsidRDefault="003D0DA0" w:rsidP="003D0DA0">
            <w:pPr>
              <w:pStyle w:val="MP"/>
              <w:spacing w:before="0"/>
              <w:rPr>
                <w:rFonts w:ascii="Tahoma" w:hAnsi="Tahoma" w:cs="Tahoma"/>
                <w:sz w:val="20"/>
              </w:rPr>
            </w:pPr>
            <w:r w:rsidRPr="003D0DA0">
              <w:rPr>
                <w:rFonts w:ascii="Tahoma" w:hAnsi="Tahoma" w:cs="Tahoma"/>
                <w:sz w:val="20"/>
              </w:rPr>
              <w:t>Les ministres de l’ancienne dispensation devaient directement appartenir à la famille d’Aaron ou à la tribu de Lévi avant qu’ils ne pussent prendre part au service dans le Tabernacle. De nos jours, les ministres de Dieu sont appelés du rang ou de la lignée du Christianisme. L’on n’a pas besoin d’appartenir à une famille ou à un groupe spécial, mais plutôt de répondre à l’appel de Dieu et d’avoir l’Esprit de Dieu dans son cœur et dans sa vie, dans la plus grande mesure possible. Dieu aidera une telle personne à sortir, portant les précieuses semences de la Parole, et les résultats qui suivent l’Evangile se manifesteront dans la vie des hommes. Toutes les lettres de recommandation dans le monde ne serviront pas à sauver une âme, et les âmes ne seront pas sauvées, si Dieu n’accorde pas la grâce et l’aide.</w:t>
            </w:r>
          </w:p>
          <w:p w:rsidR="003D0DA0" w:rsidRPr="003D0DA0" w:rsidRDefault="003D0DA0" w:rsidP="003D0DA0">
            <w:pPr>
              <w:pStyle w:val="MP"/>
              <w:spacing w:before="0"/>
              <w:rPr>
                <w:rFonts w:ascii="Tahoma" w:hAnsi="Tahoma" w:cs="Tahoma"/>
                <w:sz w:val="20"/>
              </w:rPr>
            </w:pPr>
            <w:r w:rsidRPr="003D0DA0">
              <w:rPr>
                <w:rFonts w:ascii="Tahoma" w:hAnsi="Tahoma" w:cs="Tahoma"/>
                <w:sz w:val="20"/>
              </w:rPr>
              <w:t>L’Apôtre connaissait bien cette vérité. "Ce n’est pas à dire que nous soyons par nous-mêmes capables de concevoir quelque chose comme venant de nous-mêmes. Notre capacité, au contraire, vient de Dieu". Les bénédictions de l’Evangile procurent de la capacité à chaque membre sauvé de l’Eglise de Christ. Etant devenu une lettre vivante, chaque membre peut est propre à être utilisé par Christ pour le salut des autres âmes. La fidélité dans les moindres choses apporte des services et des responsabilités plus grands, jusqu’à ce qu’il n’y ait plus de limite à ce que l’homme ou la femme fidèle peut faire pour Christ.</w:t>
            </w:r>
          </w:p>
          <w:p w:rsidR="003D0DA0" w:rsidRPr="003D0DA0" w:rsidRDefault="003D0DA0" w:rsidP="003D0DA0">
            <w:pPr>
              <w:pStyle w:val="SH"/>
              <w:spacing w:before="0"/>
              <w:rPr>
                <w:rFonts w:ascii="Tahoma" w:hAnsi="Tahoma" w:cs="Tahoma"/>
                <w:sz w:val="20"/>
              </w:rPr>
            </w:pPr>
            <w:r w:rsidRPr="003D0DA0">
              <w:rPr>
                <w:rFonts w:ascii="Tahoma" w:hAnsi="Tahoma" w:cs="Tahoma"/>
                <w:sz w:val="20"/>
              </w:rPr>
              <w:lastRenderedPageBreak/>
              <w:t>L’Ancien et le Nouveau</w:t>
            </w:r>
          </w:p>
          <w:p w:rsidR="003D0DA0" w:rsidRPr="003D0DA0" w:rsidRDefault="003D0DA0" w:rsidP="003D0DA0">
            <w:pPr>
              <w:pStyle w:val="MP"/>
              <w:spacing w:before="0"/>
              <w:rPr>
                <w:rFonts w:ascii="Tahoma" w:hAnsi="Tahoma" w:cs="Tahoma"/>
                <w:sz w:val="20"/>
              </w:rPr>
            </w:pPr>
            <w:r w:rsidRPr="003D0DA0">
              <w:rPr>
                <w:rFonts w:ascii="Tahoma" w:hAnsi="Tahoma" w:cs="Tahoma"/>
                <w:sz w:val="20"/>
              </w:rPr>
              <w:t xml:space="preserve">Beaucoup d’Israélites ne pouvaient tolérer la pensée de s’éloigner de la Loi; toutefois, dans cette leçon, l’Esprit met en évidence beaucoup de raisons pour lesquelles l’ancienne dispensation céda place à la nouvelle dispensation. Bien que l’ancienne fût glorieuse, elle fut le ministère de la mort. "Fais cela, ou tu mourras", devint un édit; et sans la foi en Dieu, il fut impossible de vivre conformément à la Loi. Sous l’Evangile, l’édit est: "Regarde et vis". La foi en Dieu est encore exercée, mais la crainte de la mort est ôtée, parce que l’aiguillon de la mort, le péché, est ôté du cœur au salut. L’Evangile met dans le cœur la vivifiante espérance de la résurrection. Les hommes qui, toute leur vie, ont été dans l’esclavage de la crainte de la mort, se trouvent soudainement libérés. Pourquoi l’homme sauvé craindra-t-il la mort, du moment où la mort est le char par lequel il se rendra au Ciel? </w:t>
            </w:r>
          </w:p>
          <w:p w:rsidR="003D0DA0" w:rsidRPr="003D0DA0" w:rsidRDefault="003D0DA0" w:rsidP="003D0DA0">
            <w:pPr>
              <w:pStyle w:val="SH"/>
              <w:spacing w:before="0"/>
              <w:rPr>
                <w:rFonts w:ascii="Tahoma" w:hAnsi="Tahoma" w:cs="Tahoma"/>
                <w:sz w:val="20"/>
              </w:rPr>
            </w:pPr>
            <w:r w:rsidRPr="003D0DA0">
              <w:rPr>
                <w:rFonts w:ascii="Tahoma" w:hAnsi="Tahoma" w:cs="Tahoma"/>
                <w:sz w:val="20"/>
              </w:rPr>
              <w:t>L’Ecriture de Dieu</w:t>
            </w:r>
          </w:p>
          <w:p w:rsidR="003D0DA0" w:rsidRPr="003D0DA0" w:rsidRDefault="003D0DA0" w:rsidP="003D0DA0">
            <w:pPr>
              <w:pStyle w:val="MP"/>
              <w:spacing w:before="0"/>
              <w:rPr>
                <w:rFonts w:ascii="Tahoma" w:hAnsi="Tahoma" w:cs="Tahoma"/>
                <w:sz w:val="20"/>
              </w:rPr>
            </w:pPr>
            <w:r w:rsidRPr="003D0DA0">
              <w:rPr>
                <w:rFonts w:ascii="Tahoma" w:hAnsi="Tahoma" w:cs="Tahoma"/>
                <w:sz w:val="20"/>
              </w:rPr>
              <w:t>La Loi fut écrite par le doigt de Dieu sur des tables de pierre. L’Evangile est écrit par le Seigneur sur les tables de chair du cœur. Il doit y avoir un désir de la part de l’homme de voir le Seigneur écrire Sa Parole dans son cœur. Le Seigneur le fera inévitablement! Beaucoup de gens nouvellement convertis ont témoigné qu’en temps de besoin, le Seigneur leur donna un passage de l’Ecriture; plus tard, ils trouvèrent ce même passage dans la Bible. Toutefois, selon que nous avons le temps et l’occasion, nous devons profiter de chaque opportunité pour étudier la Parole de Dieu. L’homme béni (ou heureux) est la personne qui "trouve son plaisir dans la loi de l’Eternel, et qui la médite jour et nuit" (Psaume 1:2).</w:t>
            </w:r>
          </w:p>
          <w:p w:rsidR="003D0DA0" w:rsidRPr="003D0DA0" w:rsidRDefault="003D0DA0" w:rsidP="003D0DA0">
            <w:pPr>
              <w:pStyle w:val="MP"/>
              <w:spacing w:before="0"/>
              <w:rPr>
                <w:rFonts w:ascii="Tahoma" w:hAnsi="Tahoma" w:cs="Tahoma"/>
                <w:sz w:val="20"/>
              </w:rPr>
            </w:pPr>
            <w:r w:rsidRPr="003D0DA0">
              <w:rPr>
                <w:rFonts w:ascii="Tahoma" w:hAnsi="Tahoma" w:cs="Tahoma"/>
                <w:sz w:val="20"/>
              </w:rPr>
              <w:t xml:space="preserve">Le visage de Moïse rayonnait lorsqu’il revenait d’auprès de Dieu, après avoir reçu les tables de pierre. Les puissants hommes de Dieu apparaissaient de temps en temps sous l’ancienne dispensation; mais le plus souvent, la piété dans les cœurs de plusieurs gens était très basse. Sous la dispensation de l’Evangile, le Seigneur a indiqué que chaque Chrétien serait une lumière vive et brillante. Jésus est la lumière du monde, la vraie Lumière, "qui, en venant dans le monde, éclaire tout homme" (Jean 1:9). Jésus dit à Ses disciples: "Vous êtes la lumière du monde. Une ville située sur une montagne ne peut être cachée" (Matthieu 5:14). Les bénédictions de l’Evangile donnent suffisamment de grâce pour celui qui veut, "afin que vous soyez irréprochables et purs, des enfants de Dieu irrépréhensibles au milieu d'une génération perverse et corrompue, parmi laquelle vous brillez comme des flambeaux dans le monde" (Philippiens 2:15). </w:t>
            </w:r>
          </w:p>
          <w:p w:rsidR="003D0DA0" w:rsidRPr="003D0DA0" w:rsidRDefault="003D0DA0" w:rsidP="003D0DA0">
            <w:pPr>
              <w:pStyle w:val="SH"/>
              <w:spacing w:before="0"/>
              <w:rPr>
                <w:rFonts w:ascii="Tahoma" w:hAnsi="Tahoma" w:cs="Tahoma"/>
                <w:sz w:val="20"/>
              </w:rPr>
            </w:pPr>
            <w:r w:rsidRPr="003D0DA0">
              <w:rPr>
                <w:rFonts w:ascii="Tahoma" w:hAnsi="Tahoma" w:cs="Tahoma"/>
                <w:sz w:val="20"/>
              </w:rPr>
              <w:t>Dévoilé</w:t>
            </w:r>
          </w:p>
          <w:p w:rsidR="003D0DA0" w:rsidRPr="003D0DA0" w:rsidRDefault="003D0DA0" w:rsidP="003D0DA0">
            <w:pPr>
              <w:pStyle w:val="MP"/>
              <w:spacing w:before="0"/>
              <w:rPr>
                <w:rFonts w:ascii="Tahoma" w:hAnsi="Tahoma" w:cs="Tahoma"/>
                <w:sz w:val="20"/>
              </w:rPr>
            </w:pPr>
            <w:r w:rsidRPr="003D0DA0">
              <w:rPr>
                <w:rFonts w:ascii="Tahoma" w:hAnsi="Tahoma" w:cs="Tahoma"/>
                <w:sz w:val="20"/>
              </w:rPr>
              <w:t>Les Enfants d’Israël avaient eu peur de s’approcher de Moïse, lorsque son visage brillait. Pour que ces gens s’approchent et écoutent les commandements de Dieu, Moïse dut se couvrir le visage d’un voile; mais les Saintes Ecritures nous disent que le voile ne fut pas ôté à la mort de Moïse. La lecture de l’Ancien Testament devint voilée, les esprits des gens furent aveuglés. Jésus-Christ a enlevé ce voile pour tous ceux qui croient en l’Evangile. Les expériences des hommes ont prouvé cette vérité. Beaucoup de gens ont essayé de lire et comprendre l’Ancien Testament et la Loi, avant qu’ils fussent sauvés, mais ils réalisèrent que c’était un Livre qui leur était fermé. Lorsque Jésus apporte le salut, les gens voient que l’Esprit leur ouvre le cœur et leur donne une compréhension de l’Ancien Testament aussi bien que du Nouveau Testament. Pourquoi ceci? Jésus est l’accomplissement de l’image et de l’ombre de l’Ancien Testament. Les promesses de l’Ancien Testament devinrent les réalités du Nouveau.</w:t>
            </w:r>
          </w:p>
          <w:p w:rsidR="003D0DA0" w:rsidRPr="003D0DA0" w:rsidRDefault="003D0DA0" w:rsidP="003D0DA0">
            <w:pPr>
              <w:pStyle w:val="MP"/>
              <w:spacing w:before="0"/>
              <w:rPr>
                <w:rFonts w:ascii="Tahoma" w:hAnsi="Tahoma" w:cs="Tahoma"/>
                <w:sz w:val="20"/>
              </w:rPr>
            </w:pPr>
            <w:r w:rsidRPr="003D0DA0">
              <w:rPr>
                <w:rFonts w:ascii="Tahoma" w:hAnsi="Tahoma" w:cs="Tahoma"/>
                <w:sz w:val="20"/>
              </w:rPr>
              <w:t xml:space="preserve">Comme la lumière de la lune et des étoiles n’est pas nécessaire en pleine lumière solaire; ainsi la lumière de la Loi, quoi que </w:t>
            </w:r>
            <w:r w:rsidRPr="003D0DA0">
              <w:rPr>
                <w:rFonts w:ascii="Tahoma" w:hAnsi="Tahoma" w:cs="Tahoma"/>
                <w:sz w:val="20"/>
              </w:rPr>
              <w:lastRenderedPageBreak/>
              <w:t>glorieuse et nécessaire en son temps, n’est pas tellement perceptible sous la lumière brillante de l’Evangile. La Loi était le pédagogue qui amène les hommes à Christ, et Jésus est le grand Maître qui montre la voie menant à la vie éternelle. Jésus donne la grâce permettant de Le suivre, Lui "le chemin, la vérité, et la vie". Tous peuvent être "plus que vainqueurs par celui qui nous a aimés" (Romains 8:37).</w:t>
            </w:r>
          </w:p>
          <w:p w:rsidR="003D0DA0" w:rsidRPr="003D0DA0" w:rsidRDefault="003D0DA0" w:rsidP="003D0DA0">
            <w:pPr>
              <w:pStyle w:val="SH"/>
              <w:spacing w:before="0"/>
              <w:rPr>
                <w:rFonts w:ascii="Tahoma" w:hAnsi="Tahoma" w:cs="Tahoma"/>
                <w:sz w:val="20"/>
              </w:rPr>
            </w:pPr>
            <w:r w:rsidRPr="003D0DA0">
              <w:rPr>
                <w:rFonts w:ascii="Tahoma" w:hAnsi="Tahoma" w:cs="Tahoma"/>
                <w:sz w:val="20"/>
              </w:rPr>
              <w:t>La Liberté</w:t>
            </w:r>
          </w:p>
          <w:p w:rsidR="003D0DA0" w:rsidRPr="003D0DA0" w:rsidRDefault="003D0DA0" w:rsidP="003D0DA0">
            <w:pPr>
              <w:pStyle w:val="MP"/>
              <w:spacing w:before="0"/>
              <w:rPr>
                <w:rFonts w:ascii="Tahoma" w:hAnsi="Tahoma" w:cs="Tahoma"/>
                <w:sz w:val="20"/>
              </w:rPr>
            </w:pPr>
            <w:r w:rsidRPr="003D0DA0">
              <w:rPr>
                <w:rFonts w:ascii="Tahoma" w:hAnsi="Tahoma" w:cs="Tahoma"/>
                <w:sz w:val="20"/>
              </w:rPr>
              <w:t xml:space="preserve">"C’est pour la liberté que Christ nous a affranchis. Demeurez donc fermes, et ne vous laissez pas mettre de nouveau sous le joug de la servitude" (Galates 5:1). S’agit-il de l’esclavage? Oui, car il est écrit: "Maudit est quiconque n’observe pas tout ce qui est écrit dans le livre de la Loi, et ne le met pas en pratique" (Galates 3:10). Sous l’ancienne dispensation, les hommes furent liés à la Loi, mais ils désirèrent ardemment la délivrance. (Voyez Romains 7:22-24). L’Evangile du Seigneur Jésus-Christ a apporté cette délivrance. La délivrance de la servitude Judaïque, la délivrance de l’esclavage du péché, la délivrance de la crainte de la mort à travers l’éradication du péché, tout est possible par la liberté qui vient par Christ. Lorsque les hommes croient, obéissent, et aiment le Sauveur, ils prennent immédiatement part aux grandes bénédictions de l’Evangile. Il n’est pas difficile de savoir que l’Evangile est beaucoup mieux que la Loi et toutes ses cérémonies. </w:t>
            </w:r>
          </w:p>
          <w:p w:rsidR="003D0DA0" w:rsidRPr="003D0DA0" w:rsidRDefault="003D0DA0" w:rsidP="003D0DA0">
            <w:pPr>
              <w:pStyle w:val="MP"/>
              <w:spacing w:before="0"/>
              <w:rPr>
                <w:rFonts w:ascii="Tahoma" w:hAnsi="Tahoma" w:cs="Tahoma"/>
                <w:sz w:val="20"/>
              </w:rPr>
            </w:pPr>
            <w:r w:rsidRPr="003D0DA0">
              <w:rPr>
                <w:rFonts w:ascii="Tahoma" w:hAnsi="Tahoma" w:cs="Tahoma"/>
                <w:sz w:val="20"/>
              </w:rPr>
              <w:t>La vie Chrétienne ne serait pas une vie superficielle. Une provision abondante est faite dans l’Evangile du Seigneur pour la vie spirituelle profonde. Comme à visage découvert (le cœur non voilé) un homme regarde sincèrement la gloire du Seigneur, il est transformé et prend la même image que le Seigneur, de gloire en gloire. C’est ce que le Seigneur fait pour Son peuple; Il les amène à être de plus en plus semblables à Lui.</w:t>
            </w:r>
          </w:p>
          <w:p w:rsidR="003D0DA0" w:rsidRPr="003D0DA0" w:rsidRDefault="003D0DA0" w:rsidP="003D0DA0">
            <w:pPr>
              <w:pStyle w:val="SH"/>
              <w:spacing w:before="0"/>
              <w:rPr>
                <w:rFonts w:ascii="Tahoma" w:hAnsi="Tahoma" w:cs="Tahoma"/>
                <w:sz w:val="20"/>
              </w:rPr>
            </w:pPr>
            <w:r w:rsidRPr="003D0DA0">
              <w:rPr>
                <w:rFonts w:ascii="Tahoma" w:hAnsi="Tahoma" w:cs="Tahoma"/>
                <w:sz w:val="20"/>
              </w:rPr>
              <w:t>L’Evangile Caché</w:t>
            </w:r>
          </w:p>
          <w:p w:rsidR="003D0DA0" w:rsidRPr="003D0DA0" w:rsidRDefault="003D0DA0" w:rsidP="003D0DA0">
            <w:pPr>
              <w:pStyle w:val="MP"/>
              <w:spacing w:before="0"/>
              <w:rPr>
                <w:rFonts w:ascii="Tahoma" w:hAnsi="Tahoma" w:cs="Tahoma"/>
                <w:sz w:val="20"/>
              </w:rPr>
            </w:pPr>
            <w:r w:rsidRPr="003D0DA0">
              <w:rPr>
                <w:rFonts w:ascii="Tahoma" w:hAnsi="Tahoma" w:cs="Tahoma"/>
                <w:sz w:val="20"/>
              </w:rPr>
              <w:t>En dépit des efforts appliqués et infaillibles des vrais ministres de Dieu, malgré la fidélité de Dieu et Son désir qu’aucun ne périsse, tous ne seront pas sauvés. Comment ceci peut-il être vrai? Dieu éclaire chaque homme qui vient dans le monde. La vraie lumière est venue dans le monde, mais les hommes aiment les ténèbres plutôt que la lumière, parce que leurs actions sont mauvaises. Vivant dans les ténèbres et remplis de mauvaises actions, les hommes constituent une proie facile pour le diable qui aveugle les esprits de ceux qui ne croient pas, de peur que la lumière du glorieux Evangile ne brille en eux. "Si notre Evangile est encore voilé, il est voilé pour ceux qui périssent".</w:t>
            </w:r>
          </w:p>
          <w:p w:rsidR="003D0DA0" w:rsidRPr="003D0DA0" w:rsidRDefault="003D0DA0" w:rsidP="003D0DA0">
            <w:pPr>
              <w:pStyle w:val="MP"/>
              <w:spacing w:before="0"/>
              <w:rPr>
                <w:rFonts w:ascii="Tahoma" w:hAnsi="Tahoma" w:cs="Tahoma"/>
                <w:sz w:val="20"/>
              </w:rPr>
            </w:pPr>
            <w:r w:rsidRPr="003D0DA0">
              <w:rPr>
                <w:rFonts w:ascii="Tahoma" w:hAnsi="Tahoma" w:cs="Tahoma"/>
                <w:sz w:val="20"/>
              </w:rPr>
              <w:t>L’aluminium est l’élément métallique le plus abondamment trouvé dans le sol; cependant, l’homme doit l’extraire et le travailler en vue d’en tirer profit. Il en est de même de l’Evangile: si quelqu’un désire le posséder, il doit le chercher, ensuite vivre selon ses préceptes afin de jouir de toutes ses bénédictions. Non, l’Evangile n’est pas caché à toute personne qui désire réellement le trouver.</w:t>
            </w:r>
          </w:p>
          <w:p w:rsidR="003D0DA0" w:rsidRPr="003D0DA0" w:rsidRDefault="003D0DA0" w:rsidP="003D0DA0">
            <w:pPr>
              <w:pStyle w:val="SH"/>
              <w:spacing w:before="0"/>
              <w:rPr>
                <w:rFonts w:ascii="Tahoma" w:hAnsi="Tahoma" w:cs="Tahoma"/>
                <w:sz w:val="20"/>
              </w:rPr>
            </w:pPr>
            <w:r w:rsidRPr="003D0DA0">
              <w:rPr>
                <w:rFonts w:ascii="Tahoma" w:hAnsi="Tahoma" w:cs="Tahoma"/>
                <w:sz w:val="20"/>
              </w:rPr>
              <w:t>Le Triomphe</w:t>
            </w:r>
          </w:p>
          <w:p w:rsidR="009841E1" w:rsidRPr="00265B6C" w:rsidRDefault="003D0DA0" w:rsidP="008B00BA">
            <w:pPr>
              <w:pStyle w:val="MP"/>
              <w:spacing w:before="0"/>
              <w:rPr>
                <w:rFonts w:ascii="Tahoma" w:hAnsi="Tahoma" w:cs="Tahoma"/>
                <w:b/>
                <w:bCs/>
                <w:color w:val="FF0000"/>
                <w:u w:val="double"/>
              </w:rPr>
            </w:pPr>
            <w:r w:rsidRPr="003D0DA0">
              <w:rPr>
                <w:rFonts w:ascii="Tahoma" w:hAnsi="Tahoma" w:cs="Tahoma"/>
                <w:sz w:val="20"/>
              </w:rPr>
              <w:t>Le pèlerinage des enfants de Dieu n’est pas toujours aisé, mais voyager avec Christ produit toujours des bénédictions. L’Apôtre acceptait la souffrance; cependant, il était toujours en mesure de finir avec le triomphe. Une grande confiance d’une valeur extrême réside dans le cœur du vrai Chrétien: l’espérance de la résurrection. Sans se soucier de ce qui pourrait arriver à ces corps mortels, tout ira bien à la Résurrection, lorsque la mortalité cèdera place à l’immortalité. "C’est pourquoi nous ne perdrons pas courage. Et lors même que notre homme extérieur se détruit, notre homme intérieur se renouvelle de jour en jour".</w:t>
            </w:r>
          </w:p>
        </w:tc>
      </w:tr>
    </w:tbl>
    <w:p w:rsidR="000E5DD0" w:rsidRPr="00265B6C" w:rsidRDefault="000E5DD0" w:rsidP="008B00BA">
      <w:pPr>
        <w:rPr>
          <w:lang w:val="fr-FR"/>
        </w:rPr>
      </w:pPr>
    </w:p>
    <w:sectPr w:rsidR="000E5DD0" w:rsidRPr="00265B6C" w:rsidSect="00D12B32">
      <w:type w:val="continuous"/>
      <w:pgSz w:w="11909" w:h="16834" w:code="9"/>
      <w:pgMar w:top="568" w:right="852" w:bottom="1077" w:left="851" w:header="720" w:footer="720" w:gutter="0"/>
      <w:paperSrc w:first="2" w:other="2"/>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1E3D" w:rsidRDefault="009A1E3D" w:rsidP="00355763">
      <w:pPr>
        <w:pStyle w:val="Style1"/>
      </w:pPr>
      <w:r>
        <w:separator/>
      </w:r>
    </w:p>
  </w:endnote>
  <w:endnote w:type="continuationSeparator" w:id="0">
    <w:p w:rsidR="009A1E3D" w:rsidRDefault="009A1E3D" w:rsidP="00355763">
      <w:pPr>
        <w:pStyle w:val="Style1"/>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B32" w:rsidRPr="00265B6C" w:rsidRDefault="0006427E" w:rsidP="00D12B32">
    <w:pPr>
      <w:pStyle w:val="Footer"/>
      <w:pBdr>
        <w:top w:val="thinThickSmallGap" w:sz="24" w:space="1" w:color="auto"/>
      </w:pBdr>
      <w:rPr>
        <w:rFonts w:ascii="Tahoma" w:hAnsi="Tahoma" w:cs="Tahoma"/>
        <w:sz w:val="16"/>
        <w:szCs w:val="16"/>
        <w:lang w:val="fr-FR"/>
      </w:rPr>
    </w:pPr>
    <w:r>
      <w:rPr>
        <w:rFonts w:ascii="Tahoma" w:hAnsi="Tahoma" w:cs="Tahoma"/>
        <w:sz w:val="16"/>
        <w:szCs w:val="16"/>
        <w:lang w:val="fr-FR"/>
      </w:rPr>
      <w:t>Les Benedictions De L’evangile</w:t>
    </w:r>
    <w:r w:rsidR="00D12B32" w:rsidRPr="00265B6C">
      <w:rPr>
        <w:rFonts w:ascii="Tahoma" w:hAnsi="Tahoma" w:cs="Tahoma"/>
        <w:sz w:val="16"/>
        <w:szCs w:val="16"/>
        <w:lang w:val="fr-FR"/>
      </w:rPr>
      <w:tab/>
    </w:r>
    <w:r w:rsidR="00D12B32" w:rsidRPr="00265B6C">
      <w:rPr>
        <w:rFonts w:ascii="Tahoma" w:hAnsi="Tahoma" w:cs="Tahoma"/>
        <w:sz w:val="16"/>
        <w:szCs w:val="16"/>
        <w:lang w:val="fr-FR"/>
      </w:rPr>
      <w:tab/>
    </w:r>
    <w:r w:rsidR="00D12B32" w:rsidRPr="00265B6C">
      <w:rPr>
        <w:rFonts w:ascii="Tahoma" w:hAnsi="Tahoma" w:cs="Tahoma"/>
        <w:sz w:val="16"/>
        <w:szCs w:val="16"/>
        <w:lang w:val="fr-FR"/>
      </w:rPr>
      <w:tab/>
    </w:r>
    <w:r w:rsidR="00D12B32" w:rsidRPr="00265B6C">
      <w:rPr>
        <w:rFonts w:ascii="Tahoma" w:hAnsi="Tahoma" w:cs="Tahoma"/>
        <w:sz w:val="16"/>
        <w:szCs w:val="16"/>
        <w:lang w:val="fr-FR"/>
      </w:rPr>
      <w:tab/>
      <w:t xml:space="preserve">     </w:t>
    </w:r>
    <w:r w:rsidR="00D12B32" w:rsidRPr="00D12B32">
      <w:rPr>
        <w:rStyle w:val="PageNumber"/>
        <w:rFonts w:ascii="Tahoma" w:hAnsi="Tahoma" w:cs="Tahoma"/>
        <w:sz w:val="16"/>
        <w:szCs w:val="16"/>
      </w:rPr>
      <w:fldChar w:fldCharType="begin"/>
    </w:r>
    <w:r w:rsidR="00D12B32" w:rsidRPr="00265B6C">
      <w:rPr>
        <w:rStyle w:val="PageNumber"/>
        <w:rFonts w:ascii="Tahoma" w:hAnsi="Tahoma" w:cs="Tahoma"/>
        <w:sz w:val="16"/>
        <w:szCs w:val="16"/>
        <w:lang w:val="fr-FR"/>
      </w:rPr>
      <w:instrText xml:space="preserve"> PAGE </w:instrText>
    </w:r>
    <w:r w:rsidR="00D12B32" w:rsidRPr="00D12B32">
      <w:rPr>
        <w:rStyle w:val="PageNumber"/>
        <w:rFonts w:ascii="Tahoma" w:hAnsi="Tahoma" w:cs="Tahoma"/>
        <w:sz w:val="16"/>
        <w:szCs w:val="16"/>
      </w:rPr>
      <w:fldChar w:fldCharType="separate"/>
    </w:r>
    <w:r w:rsidR="009C5716">
      <w:rPr>
        <w:rStyle w:val="PageNumber"/>
        <w:rFonts w:ascii="Tahoma" w:hAnsi="Tahoma" w:cs="Tahoma"/>
        <w:noProof/>
        <w:sz w:val="16"/>
        <w:szCs w:val="16"/>
        <w:lang w:val="fr-FR"/>
      </w:rPr>
      <w:t>1</w:t>
    </w:r>
    <w:r w:rsidR="00D12B32" w:rsidRPr="00D12B32">
      <w:rPr>
        <w:rStyle w:val="PageNumber"/>
        <w:rFonts w:ascii="Tahoma" w:hAnsi="Tahoma" w:cs="Tahoma"/>
        <w:sz w:val="16"/>
        <w:szCs w:val="16"/>
      </w:rPr>
      <w:fldChar w:fldCharType="end"/>
    </w:r>
    <w:r w:rsidR="00D12B32" w:rsidRPr="00265B6C">
      <w:rPr>
        <w:rStyle w:val="PageNumber"/>
        <w:rFonts w:ascii="Tahoma" w:hAnsi="Tahoma" w:cs="Tahoma"/>
        <w:sz w:val="16"/>
        <w:szCs w:val="16"/>
        <w:lang w:val="fr-FR"/>
      </w:rPr>
      <w:t xml:space="preserve">  of  </w:t>
    </w:r>
    <w:r w:rsidR="00D12B32" w:rsidRPr="00D12B32">
      <w:rPr>
        <w:rStyle w:val="PageNumber"/>
        <w:rFonts w:ascii="Tahoma" w:hAnsi="Tahoma" w:cs="Tahoma"/>
        <w:sz w:val="16"/>
        <w:szCs w:val="16"/>
      </w:rPr>
      <w:fldChar w:fldCharType="begin"/>
    </w:r>
    <w:r w:rsidR="00D12B32" w:rsidRPr="00265B6C">
      <w:rPr>
        <w:rStyle w:val="PageNumber"/>
        <w:rFonts w:ascii="Tahoma" w:hAnsi="Tahoma" w:cs="Tahoma"/>
        <w:sz w:val="16"/>
        <w:szCs w:val="16"/>
        <w:lang w:val="fr-FR"/>
      </w:rPr>
      <w:instrText xml:space="preserve"> NUMPAGES </w:instrText>
    </w:r>
    <w:r w:rsidR="00D12B32" w:rsidRPr="00D12B32">
      <w:rPr>
        <w:rStyle w:val="PageNumber"/>
        <w:rFonts w:ascii="Tahoma" w:hAnsi="Tahoma" w:cs="Tahoma"/>
        <w:sz w:val="16"/>
        <w:szCs w:val="16"/>
      </w:rPr>
      <w:fldChar w:fldCharType="separate"/>
    </w:r>
    <w:r w:rsidR="009C5716">
      <w:rPr>
        <w:rStyle w:val="PageNumber"/>
        <w:rFonts w:ascii="Tahoma" w:hAnsi="Tahoma" w:cs="Tahoma"/>
        <w:noProof/>
        <w:sz w:val="16"/>
        <w:szCs w:val="16"/>
        <w:lang w:val="fr-FR"/>
      </w:rPr>
      <w:t>4</w:t>
    </w:r>
    <w:r w:rsidR="00D12B32" w:rsidRPr="00D12B32">
      <w:rPr>
        <w:rStyle w:val="PageNumber"/>
        <w:rFonts w:ascii="Tahoma" w:hAnsi="Tahoma" w:cs="Tahoma"/>
        <w:sz w:val="16"/>
        <w:szCs w:val="16"/>
      </w:rPr>
      <w:fldChar w:fldCharType="end"/>
    </w:r>
  </w:p>
  <w:p w:rsidR="00D12B32" w:rsidRPr="00265B6C" w:rsidRDefault="00D12B32">
    <w:pPr>
      <w:rPr>
        <w:lang w:val="fr-F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1E3D" w:rsidRDefault="009A1E3D" w:rsidP="00355763">
      <w:pPr>
        <w:pStyle w:val="Style1"/>
      </w:pPr>
      <w:r>
        <w:separator/>
      </w:r>
    </w:p>
  </w:footnote>
  <w:footnote w:type="continuationSeparator" w:id="0">
    <w:p w:rsidR="009A1E3D" w:rsidRDefault="009A1E3D" w:rsidP="00355763">
      <w:pPr>
        <w:pStyle w:val="Style1"/>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F34E0"/>
    <w:multiLevelType w:val="singleLevel"/>
    <w:tmpl w:val="040C000F"/>
    <w:lvl w:ilvl="0">
      <w:start w:val="1"/>
      <w:numFmt w:val="decimal"/>
      <w:lvlText w:val="%1."/>
      <w:lvlJc w:val="left"/>
      <w:pPr>
        <w:tabs>
          <w:tab w:val="num" w:pos="360"/>
        </w:tabs>
        <w:ind w:left="360" w:hanging="360"/>
      </w:pPr>
    </w:lvl>
  </w:abstractNum>
  <w:abstractNum w:abstractNumId="1">
    <w:nsid w:val="18CE3BAE"/>
    <w:multiLevelType w:val="singleLevel"/>
    <w:tmpl w:val="040C000F"/>
    <w:lvl w:ilvl="0">
      <w:start w:val="1"/>
      <w:numFmt w:val="decimal"/>
      <w:lvlText w:val="%1."/>
      <w:lvlJc w:val="left"/>
      <w:pPr>
        <w:tabs>
          <w:tab w:val="num" w:pos="360"/>
        </w:tabs>
        <w:ind w:left="360" w:hanging="360"/>
      </w:pPr>
    </w:lvl>
  </w:abstractNum>
  <w:abstractNum w:abstractNumId="2">
    <w:nsid w:val="1B956BE5"/>
    <w:multiLevelType w:val="singleLevel"/>
    <w:tmpl w:val="040C000F"/>
    <w:lvl w:ilvl="0">
      <w:start w:val="1"/>
      <w:numFmt w:val="decimal"/>
      <w:lvlText w:val="%1."/>
      <w:lvlJc w:val="left"/>
      <w:pPr>
        <w:tabs>
          <w:tab w:val="num" w:pos="360"/>
        </w:tabs>
        <w:ind w:left="360" w:hanging="360"/>
      </w:pPr>
    </w:lvl>
  </w:abstractNum>
  <w:abstractNum w:abstractNumId="3">
    <w:nsid w:val="27923872"/>
    <w:multiLevelType w:val="singleLevel"/>
    <w:tmpl w:val="040C000F"/>
    <w:lvl w:ilvl="0">
      <w:start w:val="1"/>
      <w:numFmt w:val="decimal"/>
      <w:lvlText w:val="%1."/>
      <w:lvlJc w:val="left"/>
      <w:pPr>
        <w:tabs>
          <w:tab w:val="num" w:pos="360"/>
        </w:tabs>
        <w:ind w:left="360" w:hanging="360"/>
      </w:pPr>
    </w:lvl>
  </w:abstractNum>
  <w:abstractNum w:abstractNumId="4">
    <w:nsid w:val="35DD0C7C"/>
    <w:multiLevelType w:val="singleLevel"/>
    <w:tmpl w:val="040C000F"/>
    <w:lvl w:ilvl="0">
      <w:start w:val="1"/>
      <w:numFmt w:val="decimal"/>
      <w:lvlText w:val="%1."/>
      <w:lvlJc w:val="left"/>
      <w:pPr>
        <w:tabs>
          <w:tab w:val="num" w:pos="360"/>
        </w:tabs>
        <w:ind w:left="360" w:hanging="360"/>
      </w:pPr>
    </w:lvl>
  </w:abstractNum>
  <w:abstractNum w:abstractNumId="5">
    <w:nsid w:val="4C7854BD"/>
    <w:multiLevelType w:val="singleLevel"/>
    <w:tmpl w:val="040C000F"/>
    <w:lvl w:ilvl="0">
      <w:start w:val="1"/>
      <w:numFmt w:val="decimal"/>
      <w:lvlText w:val="%1."/>
      <w:lvlJc w:val="left"/>
      <w:pPr>
        <w:tabs>
          <w:tab w:val="num" w:pos="360"/>
        </w:tabs>
        <w:ind w:left="360" w:hanging="360"/>
      </w:pPr>
    </w:lvl>
  </w:abstractNum>
  <w:abstractNum w:abstractNumId="6">
    <w:nsid w:val="50767809"/>
    <w:multiLevelType w:val="singleLevel"/>
    <w:tmpl w:val="040C000F"/>
    <w:lvl w:ilvl="0">
      <w:start w:val="1"/>
      <w:numFmt w:val="decimal"/>
      <w:lvlText w:val="%1."/>
      <w:lvlJc w:val="left"/>
      <w:pPr>
        <w:tabs>
          <w:tab w:val="num" w:pos="360"/>
        </w:tabs>
        <w:ind w:left="360" w:hanging="360"/>
      </w:pPr>
    </w:lvl>
  </w:abstractNum>
  <w:abstractNum w:abstractNumId="7">
    <w:nsid w:val="540516FD"/>
    <w:multiLevelType w:val="singleLevel"/>
    <w:tmpl w:val="040C000F"/>
    <w:lvl w:ilvl="0">
      <w:start w:val="1"/>
      <w:numFmt w:val="decimal"/>
      <w:lvlText w:val="%1."/>
      <w:lvlJc w:val="left"/>
      <w:pPr>
        <w:tabs>
          <w:tab w:val="num" w:pos="360"/>
        </w:tabs>
        <w:ind w:left="360" w:hanging="360"/>
      </w:pPr>
    </w:lvl>
  </w:abstractNum>
  <w:num w:numId="1">
    <w:abstractNumId w:val="0"/>
  </w:num>
  <w:num w:numId="2">
    <w:abstractNumId w:val="6"/>
  </w:num>
  <w:num w:numId="3">
    <w:abstractNumId w:val="7"/>
  </w:num>
  <w:num w:numId="4">
    <w:abstractNumId w:val="1"/>
  </w:num>
  <w:num w:numId="5">
    <w:abstractNumId w:val="5"/>
  </w:num>
  <w:num w:numId="6">
    <w:abstractNumId w:val="3"/>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grammar="clean"/>
  <w:attachedTemplate r:id="rId1"/>
  <w:stylePaneFormatFilter w:val="3F01"/>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3D0DA0"/>
    <w:rsid w:val="00000994"/>
    <w:rsid w:val="00001009"/>
    <w:rsid w:val="000046DE"/>
    <w:rsid w:val="0001367E"/>
    <w:rsid w:val="00025973"/>
    <w:rsid w:val="000307A2"/>
    <w:rsid w:val="00030E79"/>
    <w:rsid w:val="00034D3C"/>
    <w:rsid w:val="000355EB"/>
    <w:rsid w:val="00044CD4"/>
    <w:rsid w:val="000452C3"/>
    <w:rsid w:val="00045EE6"/>
    <w:rsid w:val="00045FE2"/>
    <w:rsid w:val="000518C7"/>
    <w:rsid w:val="00051976"/>
    <w:rsid w:val="00051CC7"/>
    <w:rsid w:val="00051F51"/>
    <w:rsid w:val="00052585"/>
    <w:rsid w:val="00054366"/>
    <w:rsid w:val="000560C1"/>
    <w:rsid w:val="00057D6E"/>
    <w:rsid w:val="00060BC7"/>
    <w:rsid w:val="00061EE3"/>
    <w:rsid w:val="0006427E"/>
    <w:rsid w:val="00066F06"/>
    <w:rsid w:val="000678D3"/>
    <w:rsid w:val="00067EA0"/>
    <w:rsid w:val="00070262"/>
    <w:rsid w:val="00072D66"/>
    <w:rsid w:val="00073030"/>
    <w:rsid w:val="00074ECD"/>
    <w:rsid w:val="000753EB"/>
    <w:rsid w:val="000754C6"/>
    <w:rsid w:val="0007671A"/>
    <w:rsid w:val="000772C7"/>
    <w:rsid w:val="000816EE"/>
    <w:rsid w:val="00084A24"/>
    <w:rsid w:val="00086005"/>
    <w:rsid w:val="00086FEC"/>
    <w:rsid w:val="00090965"/>
    <w:rsid w:val="000920B7"/>
    <w:rsid w:val="000944DC"/>
    <w:rsid w:val="00094A8D"/>
    <w:rsid w:val="00095D0C"/>
    <w:rsid w:val="0009681B"/>
    <w:rsid w:val="000A368F"/>
    <w:rsid w:val="000A4C05"/>
    <w:rsid w:val="000A5E9C"/>
    <w:rsid w:val="000A62C5"/>
    <w:rsid w:val="000A679D"/>
    <w:rsid w:val="000B2F78"/>
    <w:rsid w:val="000B36F7"/>
    <w:rsid w:val="000B7380"/>
    <w:rsid w:val="000B7C3F"/>
    <w:rsid w:val="000C3DE9"/>
    <w:rsid w:val="000D0C12"/>
    <w:rsid w:val="000D103E"/>
    <w:rsid w:val="000D18EE"/>
    <w:rsid w:val="000D33F3"/>
    <w:rsid w:val="000D476E"/>
    <w:rsid w:val="000D6A4A"/>
    <w:rsid w:val="000E0519"/>
    <w:rsid w:val="000E323A"/>
    <w:rsid w:val="000E3FEF"/>
    <w:rsid w:val="000E44EE"/>
    <w:rsid w:val="000E52D8"/>
    <w:rsid w:val="000E5DD0"/>
    <w:rsid w:val="000E6879"/>
    <w:rsid w:val="000E734A"/>
    <w:rsid w:val="000F2CC3"/>
    <w:rsid w:val="000F6077"/>
    <w:rsid w:val="000F6B30"/>
    <w:rsid w:val="000F6EF5"/>
    <w:rsid w:val="000F78AE"/>
    <w:rsid w:val="001007A9"/>
    <w:rsid w:val="00100B73"/>
    <w:rsid w:val="00100C73"/>
    <w:rsid w:val="00101F1D"/>
    <w:rsid w:val="00101F50"/>
    <w:rsid w:val="00103D9C"/>
    <w:rsid w:val="00104C0C"/>
    <w:rsid w:val="00105337"/>
    <w:rsid w:val="00105FA2"/>
    <w:rsid w:val="0010630E"/>
    <w:rsid w:val="00107637"/>
    <w:rsid w:val="00110437"/>
    <w:rsid w:val="0011149C"/>
    <w:rsid w:val="00113590"/>
    <w:rsid w:val="00116728"/>
    <w:rsid w:val="0012216A"/>
    <w:rsid w:val="001232FA"/>
    <w:rsid w:val="001235D5"/>
    <w:rsid w:val="00124249"/>
    <w:rsid w:val="00124EC1"/>
    <w:rsid w:val="00125736"/>
    <w:rsid w:val="00130847"/>
    <w:rsid w:val="0013107A"/>
    <w:rsid w:val="0013233C"/>
    <w:rsid w:val="0013507D"/>
    <w:rsid w:val="00135D69"/>
    <w:rsid w:val="00136F7A"/>
    <w:rsid w:val="001428EE"/>
    <w:rsid w:val="00144109"/>
    <w:rsid w:val="00144BAB"/>
    <w:rsid w:val="0014534F"/>
    <w:rsid w:val="0014719C"/>
    <w:rsid w:val="00147CCB"/>
    <w:rsid w:val="0015197E"/>
    <w:rsid w:val="00153079"/>
    <w:rsid w:val="00156890"/>
    <w:rsid w:val="00157EF8"/>
    <w:rsid w:val="001622E9"/>
    <w:rsid w:val="001632ED"/>
    <w:rsid w:val="00167BC7"/>
    <w:rsid w:val="0017219A"/>
    <w:rsid w:val="001728A0"/>
    <w:rsid w:val="001742A5"/>
    <w:rsid w:val="00177BFA"/>
    <w:rsid w:val="0018131C"/>
    <w:rsid w:val="00191059"/>
    <w:rsid w:val="00191988"/>
    <w:rsid w:val="0019385C"/>
    <w:rsid w:val="00194D02"/>
    <w:rsid w:val="001A0122"/>
    <w:rsid w:val="001A1EC7"/>
    <w:rsid w:val="001A3905"/>
    <w:rsid w:val="001A410A"/>
    <w:rsid w:val="001A5849"/>
    <w:rsid w:val="001A6230"/>
    <w:rsid w:val="001B140F"/>
    <w:rsid w:val="001B2552"/>
    <w:rsid w:val="001B49D3"/>
    <w:rsid w:val="001B6774"/>
    <w:rsid w:val="001B79B8"/>
    <w:rsid w:val="001C01B6"/>
    <w:rsid w:val="001C1BA6"/>
    <w:rsid w:val="001C2104"/>
    <w:rsid w:val="001C4945"/>
    <w:rsid w:val="001C60FC"/>
    <w:rsid w:val="001C783C"/>
    <w:rsid w:val="001D3199"/>
    <w:rsid w:val="001D35E0"/>
    <w:rsid w:val="001D48FD"/>
    <w:rsid w:val="001D5D65"/>
    <w:rsid w:val="001D6B25"/>
    <w:rsid w:val="001E065E"/>
    <w:rsid w:val="001E54F4"/>
    <w:rsid w:val="001F166A"/>
    <w:rsid w:val="001F4584"/>
    <w:rsid w:val="001F4ED4"/>
    <w:rsid w:val="001F580E"/>
    <w:rsid w:val="001F75A3"/>
    <w:rsid w:val="001F7D31"/>
    <w:rsid w:val="00201F43"/>
    <w:rsid w:val="00202032"/>
    <w:rsid w:val="00203708"/>
    <w:rsid w:val="00207AEB"/>
    <w:rsid w:val="0021126E"/>
    <w:rsid w:val="00211396"/>
    <w:rsid w:val="00216EC7"/>
    <w:rsid w:val="002217D0"/>
    <w:rsid w:val="002231B3"/>
    <w:rsid w:val="00223CC7"/>
    <w:rsid w:val="00225B67"/>
    <w:rsid w:val="00227570"/>
    <w:rsid w:val="0023233E"/>
    <w:rsid w:val="00232701"/>
    <w:rsid w:val="0023671B"/>
    <w:rsid w:val="00240FE9"/>
    <w:rsid w:val="00246DE2"/>
    <w:rsid w:val="002518CD"/>
    <w:rsid w:val="0025349E"/>
    <w:rsid w:val="0025534A"/>
    <w:rsid w:val="00256712"/>
    <w:rsid w:val="0025758D"/>
    <w:rsid w:val="00257D55"/>
    <w:rsid w:val="00257DE3"/>
    <w:rsid w:val="0026095B"/>
    <w:rsid w:val="00265B6C"/>
    <w:rsid w:val="00265E6A"/>
    <w:rsid w:val="0026662F"/>
    <w:rsid w:val="00270CE0"/>
    <w:rsid w:val="00273436"/>
    <w:rsid w:val="002755E4"/>
    <w:rsid w:val="002764CC"/>
    <w:rsid w:val="00277237"/>
    <w:rsid w:val="00277F3A"/>
    <w:rsid w:val="00280B02"/>
    <w:rsid w:val="00281F5D"/>
    <w:rsid w:val="002822C9"/>
    <w:rsid w:val="002836BA"/>
    <w:rsid w:val="0028415E"/>
    <w:rsid w:val="00285CB3"/>
    <w:rsid w:val="0029015D"/>
    <w:rsid w:val="00294F07"/>
    <w:rsid w:val="00295325"/>
    <w:rsid w:val="00297B51"/>
    <w:rsid w:val="002A0635"/>
    <w:rsid w:val="002A254E"/>
    <w:rsid w:val="002A3B84"/>
    <w:rsid w:val="002A6511"/>
    <w:rsid w:val="002B0F5B"/>
    <w:rsid w:val="002B1362"/>
    <w:rsid w:val="002B1628"/>
    <w:rsid w:val="002B1942"/>
    <w:rsid w:val="002B2957"/>
    <w:rsid w:val="002B3E00"/>
    <w:rsid w:val="002B4287"/>
    <w:rsid w:val="002B5743"/>
    <w:rsid w:val="002B58FE"/>
    <w:rsid w:val="002B6298"/>
    <w:rsid w:val="002C56E1"/>
    <w:rsid w:val="002D0EC9"/>
    <w:rsid w:val="002D25F3"/>
    <w:rsid w:val="002D2D24"/>
    <w:rsid w:val="002D3370"/>
    <w:rsid w:val="002D491A"/>
    <w:rsid w:val="002D6B3E"/>
    <w:rsid w:val="002E27A6"/>
    <w:rsid w:val="002E2B4E"/>
    <w:rsid w:val="002E3D9D"/>
    <w:rsid w:val="002E4448"/>
    <w:rsid w:val="002E565E"/>
    <w:rsid w:val="002E6C6C"/>
    <w:rsid w:val="002F0D31"/>
    <w:rsid w:val="002F222E"/>
    <w:rsid w:val="002F2D17"/>
    <w:rsid w:val="002F794D"/>
    <w:rsid w:val="00301AE2"/>
    <w:rsid w:val="00301B6A"/>
    <w:rsid w:val="00301BD2"/>
    <w:rsid w:val="0030270A"/>
    <w:rsid w:val="00307AE9"/>
    <w:rsid w:val="003102B6"/>
    <w:rsid w:val="0031161B"/>
    <w:rsid w:val="00312509"/>
    <w:rsid w:val="0031260D"/>
    <w:rsid w:val="00314287"/>
    <w:rsid w:val="00321262"/>
    <w:rsid w:val="00321E34"/>
    <w:rsid w:val="0032299A"/>
    <w:rsid w:val="00324278"/>
    <w:rsid w:val="00326D7F"/>
    <w:rsid w:val="0032795E"/>
    <w:rsid w:val="00327A1E"/>
    <w:rsid w:val="00327F83"/>
    <w:rsid w:val="00333FD9"/>
    <w:rsid w:val="003343CB"/>
    <w:rsid w:val="00334A84"/>
    <w:rsid w:val="00335B99"/>
    <w:rsid w:val="00337976"/>
    <w:rsid w:val="00341E33"/>
    <w:rsid w:val="0034247E"/>
    <w:rsid w:val="0034747F"/>
    <w:rsid w:val="00353F02"/>
    <w:rsid w:val="00355763"/>
    <w:rsid w:val="003558A6"/>
    <w:rsid w:val="0036066D"/>
    <w:rsid w:val="00364001"/>
    <w:rsid w:val="003641BE"/>
    <w:rsid w:val="00367D95"/>
    <w:rsid w:val="00373101"/>
    <w:rsid w:val="0037321A"/>
    <w:rsid w:val="003737BC"/>
    <w:rsid w:val="00375F19"/>
    <w:rsid w:val="00376053"/>
    <w:rsid w:val="00382B3F"/>
    <w:rsid w:val="00383AC8"/>
    <w:rsid w:val="0039068E"/>
    <w:rsid w:val="003908F3"/>
    <w:rsid w:val="00391A75"/>
    <w:rsid w:val="0039264A"/>
    <w:rsid w:val="00392D5C"/>
    <w:rsid w:val="00395431"/>
    <w:rsid w:val="0039746C"/>
    <w:rsid w:val="003A0CA4"/>
    <w:rsid w:val="003A2268"/>
    <w:rsid w:val="003A2784"/>
    <w:rsid w:val="003A7285"/>
    <w:rsid w:val="003A7990"/>
    <w:rsid w:val="003B0A68"/>
    <w:rsid w:val="003B2224"/>
    <w:rsid w:val="003B236A"/>
    <w:rsid w:val="003B73EE"/>
    <w:rsid w:val="003B7D87"/>
    <w:rsid w:val="003C2593"/>
    <w:rsid w:val="003C2C6D"/>
    <w:rsid w:val="003C2FF1"/>
    <w:rsid w:val="003C478C"/>
    <w:rsid w:val="003C4DF8"/>
    <w:rsid w:val="003C5D7A"/>
    <w:rsid w:val="003D0B63"/>
    <w:rsid w:val="003D0C3A"/>
    <w:rsid w:val="003D0DA0"/>
    <w:rsid w:val="003D40EC"/>
    <w:rsid w:val="003D675A"/>
    <w:rsid w:val="003E0866"/>
    <w:rsid w:val="003E26B1"/>
    <w:rsid w:val="003E3E7C"/>
    <w:rsid w:val="003E419C"/>
    <w:rsid w:val="003E69D5"/>
    <w:rsid w:val="003E7B52"/>
    <w:rsid w:val="003F109B"/>
    <w:rsid w:val="003F2AD8"/>
    <w:rsid w:val="003F6542"/>
    <w:rsid w:val="003F6724"/>
    <w:rsid w:val="003F6D6B"/>
    <w:rsid w:val="003F6E95"/>
    <w:rsid w:val="003F6EDC"/>
    <w:rsid w:val="003F7B85"/>
    <w:rsid w:val="00400BDD"/>
    <w:rsid w:val="004036CE"/>
    <w:rsid w:val="00407661"/>
    <w:rsid w:val="00407DDF"/>
    <w:rsid w:val="00410929"/>
    <w:rsid w:val="00410EC2"/>
    <w:rsid w:val="00411D0C"/>
    <w:rsid w:val="00411F72"/>
    <w:rsid w:val="00413A6D"/>
    <w:rsid w:val="004144C7"/>
    <w:rsid w:val="0042055D"/>
    <w:rsid w:val="004209F8"/>
    <w:rsid w:val="004210B9"/>
    <w:rsid w:val="004238A8"/>
    <w:rsid w:val="00430D85"/>
    <w:rsid w:val="00433303"/>
    <w:rsid w:val="00433A7D"/>
    <w:rsid w:val="00433B14"/>
    <w:rsid w:val="004365BE"/>
    <w:rsid w:val="004437C8"/>
    <w:rsid w:val="004458A7"/>
    <w:rsid w:val="00450A9D"/>
    <w:rsid w:val="0045296C"/>
    <w:rsid w:val="00453F21"/>
    <w:rsid w:val="00454A1F"/>
    <w:rsid w:val="00455F2A"/>
    <w:rsid w:val="004567FE"/>
    <w:rsid w:val="004574E7"/>
    <w:rsid w:val="004628B8"/>
    <w:rsid w:val="004636FD"/>
    <w:rsid w:val="00464597"/>
    <w:rsid w:val="004655C5"/>
    <w:rsid w:val="00467516"/>
    <w:rsid w:val="00471D68"/>
    <w:rsid w:val="00472320"/>
    <w:rsid w:val="00486FB1"/>
    <w:rsid w:val="0049063B"/>
    <w:rsid w:val="00490A99"/>
    <w:rsid w:val="00492045"/>
    <w:rsid w:val="00492F7E"/>
    <w:rsid w:val="004937E2"/>
    <w:rsid w:val="00496DDA"/>
    <w:rsid w:val="004A2632"/>
    <w:rsid w:val="004A3E14"/>
    <w:rsid w:val="004A6420"/>
    <w:rsid w:val="004A7B38"/>
    <w:rsid w:val="004C0848"/>
    <w:rsid w:val="004C1AD6"/>
    <w:rsid w:val="004C5340"/>
    <w:rsid w:val="004C6F6B"/>
    <w:rsid w:val="004C7F4C"/>
    <w:rsid w:val="004D0407"/>
    <w:rsid w:val="004D30A0"/>
    <w:rsid w:val="004D32BF"/>
    <w:rsid w:val="004D4C3B"/>
    <w:rsid w:val="004E3539"/>
    <w:rsid w:val="004E3DB3"/>
    <w:rsid w:val="004E5B0B"/>
    <w:rsid w:val="004E5B3F"/>
    <w:rsid w:val="004F020D"/>
    <w:rsid w:val="004F343C"/>
    <w:rsid w:val="004F34D2"/>
    <w:rsid w:val="004F3DB8"/>
    <w:rsid w:val="004F4386"/>
    <w:rsid w:val="005032F4"/>
    <w:rsid w:val="0051426B"/>
    <w:rsid w:val="005146B9"/>
    <w:rsid w:val="005152FF"/>
    <w:rsid w:val="00515F65"/>
    <w:rsid w:val="005162C3"/>
    <w:rsid w:val="00516763"/>
    <w:rsid w:val="0052048F"/>
    <w:rsid w:val="0052368A"/>
    <w:rsid w:val="00523B0D"/>
    <w:rsid w:val="0052449E"/>
    <w:rsid w:val="005333F4"/>
    <w:rsid w:val="00534C43"/>
    <w:rsid w:val="005355A6"/>
    <w:rsid w:val="0054313B"/>
    <w:rsid w:val="00545B7B"/>
    <w:rsid w:val="0054732C"/>
    <w:rsid w:val="00547A76"/>
    <w:rsid w:val="00551ED3"/>
    <w:rsid w:val="00555DB0"/>
    <w:rsid w:val="00555EF4"/>
    <w:rsid w:val="00560ACB"/>
    <w:rsid w:val="00560AFF"/>
    <w:rsid w:val="005630D9"/>
    <w:rsid w:val="00564985"/>
    <w:rsid w:val="00565A3B"/>
    <w:rsid w:val="00567449"/>
    <w:rsid w:val="005678A8"/>
    <w:rsid w:val="00570290"/>
    <w:rsid w:val="00576E46"/>
    <w:rsid w:val="00577C76"/>
    <w:rsid w:val="00582BA6"/>
    <w:rsid w:val="005838A6"/>
    <w:rsid w:val="005930D9"/>
    <w:rsid w:val="00597132"/>
    <w:rsid w:val="00597795"/>
    <w:rsid w:val="00597FBB"/>
    <w:rsid w:val="005A2DA6"/>
    <w:rsid w:val="005A3520"/>
    <w:rsid w:val="005A3E07"/>
    <w:rsid w:val="005A4949"/>
    <w:rsid w:val="005A5644"/>
    <w:rsid w:val="005C4E22"/>
    <w:rsid w:val="005C617C"/>
    <w:rsid w:val="005C6D8D"/>
    <w:rsid w:val="005C7DC0"/>
    <w:rsid w:val="005D1E8C"/>
    <w:rsid w:val="005D1ED3"/>
    <w:rsid w:val="005D224F"/>
    <w:rsid w:val="005D23C6"/>
    <w:rsid w:val="005D2902"/>
    <w:rsid w:val="005D4272"/>
    <w:rsid w:val="005D4A6A"/>
    <w:rsid w:val="005D6EC9"/>
    <w:rsid w:val="005D7670"/>
    <w:rsid w:val="005E02E0"/>
    <w:rsid w:val="005E11E4"/>
    <w:rsid w:val="005E12FC"/>
    <w:rsid w:val="005E1401"/>
    <w:rsid w:val="005E21BB"/>
    <w:rsid w:val="005E2F1D"/>
    <w:rsid w:val="005E502D"/>
    <w:rsid w:val="005F2B50"/>
    <w:rsid w:val="005F3EFA"/>
    <w:rsid w:val="005F40A0"/>
    <w:rsid w:val="005F5FDA"/>
    <w:rsid w:val="005F6676"/>
    <w:rsid w:val="0060595B"/>
    <w:rsid w:val="00607828"/>
    <w:rsid w:val="0061220B"/>
    <w:rsid w:val="00612232"/>
    <w:rsid w:val="00612DFA"/>
    <w:rsid w:val="006139CE"/>
    <w:rsid w:val="00615F0C"/>
    <w:rsid w:val="00617457"/>
    <w:rsid w:val="00624F6F"/>
    <w:rsid w:val="00625DBA"/>
    <w:rsid w:val="006261B8"/>
    <w:rsid w:val="006272E9"/>
    <w:rsid w:val="006275C2"/>
    <w:rsid w:val="00630914"/>
    <w:rsid w:val="00630C8F"/>
    <w:rsid w:val="00634B08"/>
    <w:rsid w:val="00637207"/>
    <w:rsid w:val="006406CE"/>
    <w:rsid w:val="00642644"/>
    <w:rsid w:val="00643C53"/>
    <w:rsid w:val="006455BC"/>
    <w:rsid w:val="006458A5"/>
    <w:rsid w:val="00646E8D"/>
    <w:rsid w:val="006507E4"/>
    <w:rsid w:val="006522C1"/>
    <w:rsid w:val="00652F2D"/>
    <w:rsid w:val="00653527"/>
    <w:rsid w:val="006536A2"/>
    <w:rsid w:val="006558A0"/>
    <w:rsid w:val="00656084"/>
    <w:rsid w:val="0065763C"/>
    <w:rsid w:val="00660146"/>
    <w:rsid w:val="00661288"/>
    <w:rsid w:val="0066261D"/>
    <w:rsid w:val="00664F79"/>
    <w:rsid w:val="006667EF"/>
    <w:rsid w:val="00667F63"/>
    <w:rsid w:val="00673053"/>
    <w:rsid w:val="00673E2B"/>
    <w:rsid w:val="00674B7B"/>
    <w:rsid w:val="006756F5"/>
    <w:rsid w:val="00681BDC"/>
    <w:rsid w:val="00687A63"/>
    <w:rsid w:val="00690B99"/>
    <w:rsid w:val="00692F41"/>
    <w:rsid w:val="00694A99"/>
    <w:rsid w:val="00696E2F"/>
    <w:rsid w:val="00697949"/>
    <w:rsid w:val="00697E06"/>
    <w:rsid w:val="006A2DB2"/>
    <w:rsid w:val="006A3E2B"/>
    <w:rsid w:val="006A4322"/>
    <w:rsid w:val="006A602E"/>
    <w:rsid w:val="006A7489"/>
    <w:rsid w:val="006B1DDC"/>
    <w:rsid w:val="006B308F"/>
    <w:rsid w:val="006B5486"/>
    <w:rsid w:val="006B6DE3"/>
    <w:rsid w:val="006B7E37"/>
    <w:rsid w:val="006C2645"/>
    <w:rsid w:val="006D077A"/>
    <w:rsid w:val="006D1FDF"/>
    <w:rsid w:val="006D433C"/>
    <w:rsid w:val="006D542F"/>
    <w:rsid w:val="006D7695"/>
    <w:rsid w:val="006E47EF"/>
    <w:rsid w:val="006E56E0"/>
    <w:rsid w:val="006F160D"/>
    <w:rsid w:val="006F5C0D"/>
    <w:rsid w:val="006F6E2A"/>
    <w:rsid w:val="006F7AA7"/>
    <w:rsid w:val="00701995"/>
    <w:rsid w:val="00705CA4"/>
    <w:rsid w:val="007068DB"/>
    <w:rsid w:val="007076C7"/>
    <w:rsid w:val="007102D5"/>
    <w:rsid w:val="00710FD3"/>
    <w:rsid w:val="00712758"/>
    <w:rsid w:val="00713373"/>
    <w:rsid w:val="007134D5"/>
    <w:rsid w:val="0071525B"/>
    <w:rsid w:val="00716F1B"/>
    <w:rsid w:val="00720908"/>
    <w:rsid w:val="00721245"/>
    <w:rsid w:val="00723202"/>
    <w:rsid w:val="00723549"/>
    <w:rsid w:val="00726B3A"/>
    <w:rsid w:val="00726E43"/>
    <w:rsid w:val="00732AF0"/>
    <w:rsid w:val="0073550C"/>
    <w:rsid w:val="00737CB3"/>
    <w:rsid w:val="00741854"/>
    <w:rsid w:val="007456E7"/>
    <w:rsid w:val="00747501"/>
    <w:rsid w:val="00750250"/>
    <w:rsid w:val="0075071A"/>
    <w:rsid w:val="007541A1"/>
    <w:rsid w:val="0075604F"/>
    <w:rsid w:val="00757684"/>
    <w:rsid w:val="00767952"/>
    <w:rsid w:val="007805FE"/>
    <w:rsid w:val="007849C7"/>
    <w:rsid w:val="00787334"/>
    <w:rsid w:val="00794476"/>
    <w:rsid w:val="0079490A"/>
    <w:rsid w:val="007A0B39"/>
    <w:rsid w:val="007A0DCA"/>
    <w:rsid w:val="007A38EA"/>
    <w:rsid w:val="007A5C01"/>
    <w:rsid w:val="007A79CA"/>
    <w:rsid w:val="007B4A39"/>
    <w:rsid w:val="007B68D1"/>
    <w:rsid w:val="007B703E"/>
    <w:rsid w:val="007B77BC"/>
    <w:rsid w:val="007C551A"/>
    <w:rsid w:val="007C74F9"/>
    <w:rsid w:val="007D11F3"/>
    <w:rsid w:val="007E121A"/>
    <w:rsid w:val="007E21F9"/>
    <w:rsid w:val="007E44BE"/>
    <w:rsid w:val="007E49C9"/>
    <w:rsid w:val="007F5045"/>
    <w:rsid w:val="007F5413"/>
    <w:rsid w:val="00801AD2"/>
    <w:rsid w:val="00802BDC"/>
    <w:rsid w:val="0080544B"/>
    <w:rsid w:val="00810014"/>
    <w:rsid w:val="00815F14"/>
    <w:rsid w:val="00820B9E"/>
    <w:rsid w:val="00820DF2"/>
    <w:rsid w:val="00821556"/>
    <w:rsid w:val="00822FAB"/>
    <w:rsid w:val="00825D6B"/>
    <w:rsid w:val="00826FBA"/>
    <w:rsid w:val="00831D25"/>
    <w:rsid w:val="0083402E"/>
    <w:rsid w:val="00834A5E"/>
    <w:rsid w:val="00835600"/>
    <w:rsid w:val="00835B82"/>
    <w:rsid w:val="0084079B"/>
    <w:rsid w:val="00841D6D"/>
    <w:rsid w:val="00843256"/>
    <w:rsid w:val="00843DA5"/>
    <w:rsid w:val="00845120"/>
    <w:rsid w:val="00845BDE"/>
    <w:rsid w:val="00847DF0"/>
    <w:rsid w:val="0085230B"/>
    <w:rsid w:val="00854111"/>
    <w:rsid w:val="00854579"/>
    <w:rsid w:val="00855F23"/>
    <w:rsid w:val="00861C6A"/>
    <w:rsid w:val="00872DAF"/>
    <w:rsid w:val="00874BAF"/>
    <w:rsid w:val="0088074A"/>
    <w:rsid w:val="0088286B"/>
    <w:rsid w:val="0088287F"/>
    <w:rsid w:val="0088668F"/>
    <w:rsid w:val="008904C9"/>
    <w:rsid w:val="008909D6"/>
    <w:rsid w:val="00895A2F"/>
    <w:rsid w:val="00896995"/>
    <w:rsid w:val="00896CFB"/>
    <w:rsid w:val="00897EDA"/>
    <w:rsid w:val="008A0854"/>
    <w:rsid w:val="008A15E0"/>
    <w:rsid w:val="008A23EB"/>
    <w:rsid w:val="008A24A9"/>
    <w:rsid w:val="008A3362"/>
    <w:rsid w:val="008A3EF6"/>
    <w:rsid w:val="008A676C"/>
    <w:rsid w:val="008B001B"/>
    <w:rsid w:val="008B00BA"/>
    <w:rsid w:val="008B3740"/>
    <w:rsid w:val="008B3856"/>
    <w:rsid w:val="008B3D49"/>
    <w:rsid w:val="008B3D80"/>
    <w:rsid w:val="008B469E"/>
    <w:rsid w:val="008B6927"/>
    <w:rsid w:val="008B7557"/>
    <w:rsid w:val="008C0A9E"/>
    <w:rsid w:val="008C270E"/>
    <w:rsid w:val="008C3316"/>
    <w:rsid w:val="008C3444"/>
    <w:rsid w:val="008C3530"/>
    <w:rsid w:val="008C7D39"/>
    <w:rsid w:val="008D0785"/>
    <w:rsid w:val="008D1229"/>
    <w:rsid w:val="008D296C"/>
    <w:rsid w:val="008D4986"/>
    <w:rsid w:val="008D4F45"/>
    <w:rsid w:val="008E1B2E"/>
    <w:rsid w:val="008E2CA7"/>
    <w:rsid w:val="008F0216"/>
    <w:rsid w:val="008F071A"/>
    <w:rsid w:val="008F1FFB"/>
    <w:rsid w:val="008F33F7"/>
    <w:rsid w:val="008F7840"/>
    <w:rsid w:val="008F7EA6"/>
    <w:rsid w:val="009003E9"/>
    <w:rsid w:val="0090224F"/>
    <w:rsid w:val="00904935"/>
    <w:rsid w:val="00905801"/>
    <w:rsid w:val="00905C4B"/>
    <w:rsid w:val="00907FDF"/>
    <w:rsid w:val="009122CC"/>
    <w:rsid w:val="00913004"/>
    <w:rsid w:val="00920C65"/>
    <w:rsid w:val="0092104E"/>
    <w:rsid w:val="009236A2"/>
    <w:rsid w:val="009268D0"/>
    <w:rsid w:val="009320B0"/>
    <w:rsid w:val="00933272"/>
    <w:rsid w:val="0093334A"/>
    <w:rsid w:val="00935F0E"/>
    <w:rsid w:val="00936543"/>
    <w:rsid w:val="00940C95"/>
    <w:rsid w:val="0094440E"/>
    <w:rsid w:val="00945A56"/>
    <w:rsid w:val="009470FC"/>
    <w:rsid w:val="0094794D"/>
    <w:rsid w:val="00951D27"/>
    <w:rsid w:val="009539ED"/>
    <w:rsid w:val="00953E07"/>
    <w:rsid w:val="00954E4C"/>
    <w:rsid w:val="0095763A"/>
    <w:rsid w:val="0096246C"/>
    <w:rsid w:val="0096372C"/>
    <w:rsid w:val="00966B01"/>
    <w:rsid w:val="00974847"/>
    <w:rsid w:val="00975EF7"/>
    <w:rsid w:val="00980299"/>
    <w:rsid w:val="009826B7"/>
    <w:rsid w:val="009841E1"/>
    <w:rsid w:val="00987F0C"/>
    <w:rsid w:val="00990D21"/>
    <w:rsid w:val="00995738"/>
    <w:rsid w:val="009970C4"/>
    <w:rsid w:val="009A1E3D"/>
    <w:rsid w:val="009A2F21"/>
    <w:rsid w:val="009A5875"/>
    <w:rsid w:val="009A6490"/>
    <w:rsid w:val="009A6F40"/>
    <w:rsid w:val="009B3BC9"/>
    <w:rsid w:val="009B6F73"/>
    <w:rsid w:val="009C2983"/>
    <w:rsid w:val="009C3B35"/>
    <w:rsid w:val="009C506B"/>
    <w:rsid w:val="009C5716"/>
    <w:rsid w:val="009C7332"/>
    <w:rsid w:val="009D0883"/>
    <w:rsid w:val="009D1347"/>
    <w:rsid w:val="009D1505"/>
    <w:rsid w:val="009D30BB"/>
    <w:rsid w:val="009D731F"/>
    <w:rsid w:val="009E0A75"/>
    <w:rsid w:val="009E130C"/>
    <w:rsid w:val="009E2A34"/>
    <w:rsid w:val="009E2B50"/>
    <w:rsid w:val="009E5DCC"/>
    <w:rsid w:val="009E6E0C"/>
    <w:rsid w:val="009F434F"/>
    <w:rsid w:val="009F67C3"/>
    <w:rsid w:val="00A002F0"/>
    <w:rsid w:val="00A0051D"/>
    <w:rsid w:val="00A07507"/>
    <w:rsid w:val="00A0765F"/>
    <w:rsid w:val="00A11852"/>
    <w:rsid w:val="00A127A5"/>
    <w:rsid w:val="00A22890"/>
    <w:rsid w:val="00A22B65"/>
    <w:rsid w:val="00A27B66"/>
    <w:rsid w:val="00A31869"/>
    <w:rsid w:val="00A3323B"/>
    <w:rsid w:val="00A3445F"/>
    <w:rsid w:val="00A34474"/>
    <w:rsid w:val="00A36262"/>
    <w:rsid w:val="00A36C32"/>
    <w:rsid w:val="00A416B1"/>
    <w:rsid w:val="00A42547"/>
    <w:rsid w:val="00A4728F"/>
    <w:rsid w:val="00A517A3"/>
    <w:rsid w:val="00A539C6"/>
    <w:rsid w:val="00A54290"/>
    <w:rsid w:val="00A54561"/>
    <w:rsid w:val="00A54CE4"/>
    <w:rsid w:val="00A56264"/>
    <w:rsid w:val="00A5646C"/>
    <w:rsid w:val="00A56E6A"/>
    <w:rsid w:val="00A570B9"/>
    <w:rsid w:val="00A572A7"/>
    <w:rsid w:val="00A5795A"/>
    <w:rsid w:val="00A614C6"/>
    <w:rsid w:val="00A61C61"/>
    <w:rsid w:val="00A661D2"/>
    <w:rsid w:val="00A671FB"/>
    <w:rsid w:val="00A70D84"/>
    <w:rsid w:val="00A76113"/>
    <w:rsid w:val="00A76384"/>
    <w:rsid w:val="00A76D3F"/>
    <w:rsid w:val="00A81BCC"/>
    <w:rsid w:val="00A81CA9"/>
    <w:rsid w:val="00A86372"/>
    <w:rsid w:val="00A8710C"/>
    <w:rsid w:val="00A87613"/>
    <w:rsid w:val="00A87D06"/>
    <w:rsid w:val="00A90D8C"/>
    <w:rsid w:val="00A92E27"/>
    <w:rsid w:val="00A95031"/>
    <w:rsid w:val="00A960E6"/>
    <w:rsid w:val="00A9775E"/>
    <w:rsid w:val="00AA1AA3"/>
    <w:rsid w:val="00AA2703"/>
    <w:rsid w:val="00AA476A"/>
    <w:rsid w:val="00AA53FD"/>
    <w:rsid w:val="00AA5B61"/>
    <w:rsid w:val="00AA67EC"/>
    <w:rsid w:val="00AA701F"/>
    <w:rsid w:val="00AB267A"/>
    <w:rsid w:val="00AB3909"/>
    <w:rsid w:val="00AB6FED"/>
    <w:rsid w:val="00AC1565"/>
    <w:rsid w:val="00AC20B4"/>
    <w:rsid w:val="00AC4F2B"/>
    <w:rsid w:val="00AC54E2"/>
    <w:rsid w:val="00AC593A"/>
    <w:rsid w:val="00AD3048"/>
    <w:rsid w:val="00AE0D5E"/>
    <w:rsid w:val="00AE4411"/>
    <w:rsid w:val="00AE5395"/>
    <w:rsid w:val="00AE765E"/>
    <w:rsid w:val="00AF0203"/>
    <w:rsid w:val="00AF0C87"/>
    <w:rsid w:val="00AF113D"/>
    <w:rsid w:val="00AF142B"/>
    <w:rsid w:val="00AF2081"/>
    <w:rsid w:val="00AF35CA"/>
    <w:rsid w:val="00AF760C"/>
    <w:rsid w:val="00B03CB9"/>
    <w:rsid w:val="00B057B1"/>
    <w:rsid w:val="00B05B5F"/>
    <w:rsid w:val="00B07D6D"/>
    <w:rsid w:val="00B134E3"/>
    <w:rsid w:val="00B13833"/>
    <w:rsid w:val="00B1693D"/>
    <w:rsid w:val="00B1697E"/>
    <w:rsid w:val="00B17472"/>
    <w:rsid w:val="00B17E25"/>
    <w:rsid w:val="00B20BA1"/>
    <w:rsid w:val="00B213C9"/>
    <w:rsid w:val="00B25BCB"/>
    <w:rsid w:val="00B260C8"/>
    <w:rsid w:val="00B31088"/>
    <w:rsid w:val="00B3221E"/>
    <w:rsid w:val="00B3319D"/>
    <w:rsid w:val="00B33A3B"/>
    <w:rsid w:val="00B3491E"/>
    <w:rsid w:val="00B4315B"/>
    <w:rsid w:val="00B44263"/>
    <w:rsid w:val="00B44AE3"/>
    <w:rsid w:val="00B45D6B"/>
    <w:rsid w:val="00B4617B"/>
    <w:rsid w:val="00B46CB8"/>
    <w:rsid w:val="00B52D8B"/>
    <w:rsid w:val="00B536D4"/>
    <w:rsid w:val="00B54015"/>
    <w:rsid w:val="00B55216"/>
    <w:rsid w:val="00B55433"/>
    <w:rsid w:val="00B56291"/>
    <w:rsid w:val="00B5665C"/>
    <w:rsid w:val="00B57247"/>
    <w:rsid w:val="00B579D9"/>
    <w:rsid w:val="00B57DCD"/>
    <w:rsid w:val="00B60EEE"/>
    <w:rsid w:val="00B63EA5"/>
    <w:rsid w:val="00B64C7A"/>
    <w:rsid w:val="00B66450"/>
    <w:rsid w:val="00B7603F"/>
    <w:rsid w:val="00B7710C"/>
    <w:rsid w:val="00B773FE"/>
    <w:rsid w:val="00B8236C"/>
    <w:rsid w:val="00B829F5"/>
    <w:rsid w:val="00B84BBF"/>
    <w:rsid w:val="00B856C9"/>
    <w:rsid w:val="00B859FF"/>
    <w:rsid w:val="00B8692F"/>
    <w:rsid w:val="00B92427"/>
    <w:rsid w:val="00B94EC2"/>
    <w:rsid w:val="00B97019"/>
    <w:rsid w:val="00B9734F"/>
    <w:rsid w:val="00B9766F"/>
    <w:rsid w:val="00BA0B97"/>
    <w:rsid w:val="00BA0CE4"/>
    <w:rsid w:val="00BA0F34"/>
    <w:rsid w:val="00BA4EFA"/>
    <w:rsid w:val="00BA5947"/>
    <w:rsid w:val="00BA594F"/>
    <w:rsid w:val="00BA60CA"/>
    <w:rsid w:val="00BA75A1"/>
    <w:rsid w:val="00BA7F7A"/>
    <w:rsid w:val="00BB24CC"/>
    <w:rsid w:val="00BB2607"/>
    <w:rsid w:val="00BB4852"/>
    <w:rsid w:val="00BB4A7D"/>
    <w:rsid w:val="00BC055F"/>
    <w:rsid w:val="00BC273D"/>
    <w:rsid w:val="00BC2759"/>
    <w:rsid w:val="00BC4997"/>
    <w:rsid w:val="00BC53E2"/>
    <w:rsid w:val="00BD0AEE"/>
    <w:rsid w:val="00BD1F52"/>
    <w:rsid w:val="00BD2F74"/>
    <w:rsid w:val="00BD30ED"/>
    <w:rsid w:val="00BD35B5"/>
    <w:rsid w:val="00BD78F4"/>
    <w:rsid w:val="00BE243E"/>
    <w:rsid w:val="00BE392F"/>
    <w:rsid w:val="00BE3AB2"/>
    <w:rsid w:val="00BE432A"/>
    <w:rsid w:val="00BE74E6"/>
    <w:rsid w:val="00BE7802"/>
    <w:rsid w:val="00BF2E44"/>
    <w:rsid w:val="00BF3485"/>
    <w:rsid w:val="00BF47C3"/>
    <w:rsid w:val="00BF4CF8"/>
    <w:rsid w:val="00BF4D41"/>
    <w:rsid w:val="00BF77D0"/>
    <w:rsid w:val="00BF7D54"/>
    <w:rsid w:val="00C03C72"/>
    <w:rsid w:val="00C04B35"/>
    <w:rsid w:val="00C04EDC"/>
    <w:rsid w:val="00C0579C"/>
    <w:rsid w:val="00C060C8"/>
    <w:rsid w:val="00C128C0"/>
    <w:rsid w:val="00C13379"/>
    <w:rsid w:val="00C163E2"/>
    <w:rsid w:val="00C17845"/>
    <w:rsid w:val="00C212C3"/>
    <w:rsid w:val="00C23D5E"/>
    <w:rsid w:val="00C24271"/>
    <w:rsid w:val="00C249AE"/>
    <w:rsid w:val="00C2685D"/>
    <w:rsid w:val="00C268D8"/>
    <w:rsid w:val="00C27C6E"/>
    <w:rsid w:val="00C304A3"/>
    <w:rsid w:val="00C372BF"/>
    <w:rsid w:val="00C409F2"/>
    <w:rsid w:val="00C40ECC"/>
    <w:rsid w:val="00C44457"/>
    <w:rsid w:val="00C4573A"/>
    <w:rsid w:val="00C51FBC"/>
    <w:rsid w:val="00C530C5"/>
    <w:rsid w:val="00C539B0"/>
    <w:rsid w:val="00C56623"/>
    <w:rsid w:val="00C6492D"/>
    <w:rsid w:val="00C65C7B"/>
    <w:rsid w:val="00C661F9"/>
    <w:rsid w:val="00C66CCE"/>
    <w:rsid w:val="00C71F3F"/>
    <w:rsid w:val="00C73CAF"/>
    <w:rsid w:val="00C833B7"/>
    <w:rsid w:val="00C86358"/>
    <w:rsid w:val="00C87B2C"/>
    <w:rsid w:val="00C92E1D"/>
    <w:rsid w:val="00C955C9"/>
    <w:rsid w:val="00C97A15"/>
    <w:rsid w:val="00CA1C70"/>
    <w:rsid w:val="00CA3F05"/>
    <w:rsid w:val="00CA4BC7"/>
    <w:rsid w:val="00CA6F73"/>
    <w:rsid w:val="00CB05F5"/>
    <w:rsid w:val="00CB06F0"/>
    <w:rsid w:val="00CB3F25"/>
    <w:rsid w:val="00CB567F"/>
    <w:rsid w:val="00CB5BEC"/>
    <w:rsid w:val="00CB723D"/>
    <w:rsid w:val="00CC038D"/>
    <w:rsid w:val="00CC1F9E"/>
    <w:rsid w:val="00CC2FAA"/>
    <w:rsid w:val="00CC5094"/>
    <w:rsid w:val="00CC53C4"/>
    <w:rsid w:val="00CD4DDB"/>
    <w:rsid w:val="00CD56D5"/>
    <w:rsid w:val="00CE01E2"/>
    <w:rsid w:val="00CE18D4"/>
    <w:rsid w:val="00CE18DE"/>
    <w:rsid w:val="00CE3B3C"/>
    <w:rsid w:val="00CE536F"/>
    <w:rsid w:val="00CF2111"/>
    <w:rsid w:val="00CF27C2"/>
    <w:rsid w:val="00CF3880"/>
    <w:rsid w:val="00D01AC0"/>
    <w:rsid w:val="00D01FEF"/>
    <w:rsid w:val="00D061E8"/>
    <w:rsid w:val="00D12B32"/>
    <w:rsid w:val="00D204CA"/>
    <w:rsid w:val="00D208EA"/>
    <w:rsid w:val="00D21B96"/>
    <w:rsid w:val="00D22F41"/>
    <w:rsid w:val="00D2557C"/>
    <w:rsid w:val="00D273AF"/>
    <w:rsid w:val="00D2761B"/>
    <w:rsid w:val="00D30C0F"/>
    <w:rsid w:val="00D33185"/>
    <w:rsid w:val="00D37551"/>
    <w:rsid w:val="00D37C16"/>
    <w:rsid w:val="00D40482"/>
    <w:rsid w:val="00D40700"/>
    <w:rsid w:val="00D41335"/>
    <w:rsid w:val="00D43C6B"/>
    <w:rsid w:val="00D44668"/>
    <w:rsid w:val="00D44BBE"/>
    <w:rsid w:val="00D44D26"/>
    <w:rsid w:val="00D513D2"/>
    <w:rsid w:val="00D54335"/>
    <w:rsid w:val="00D55F2A"/>
    <w:rsid w:val="00D56C8A"/>
    <w:rsid w:val="00D576DC"/>
    <w:rsid w:val="00D60803"/>
    <w:rsid w:val="00D60F65"/>
    <w:rsid w:val="00D61DA5"/>
    <w:rsid w:val="00D61F25"/>
    <w:rsid w:val="00D64ABE"/>
    <w:rsid w:val="00D71A18"/>
    <w:rsid w:val="00D73CCE"/>
    <w:rsid w:val="00D74F02"/>
    <w:rsid w:val="00D75CDB"/>
    <w:rsid w:val="00D81735"/>
    <w:rsid w:val="00D87B15"/>
    <w:rsid w:val="00D909AC"/>
    <w:rsid w:val="00D90F54"/>
    <w:rsid w:val="00D914BE"/>
    <w:rsid w:val="00D955D6"/>
    <w:rsid w:val="00D96DF1"/>
    <w:rsid w:val="00DA0E3F"/>
    <w:rsid w:val="00DA1DBB"/>
    <w:rsid w:val="00DA3948"/>
    <w:rsid w:val="00DA485A"/>
    <w:rsid w:val="00DA534D"/>
    <w:rsid w:val="00DB09EB"/>
    <w:rsid w:val="00DB0F86"/>
    <w:rsid w:val="00DB198C"/>
    <w:rsid w:val="00DB3320"/>
    <w:rsid w:val="00DB40D3"/>
    <w:rsid w:val="00DB433E"/>
    <w:rsid w:val="00DB5AA5"/>
    <w:rsid w:val="00DB7E70"/>
    <w:rsid w:val="00DC0242"/>
    <w:rsid w:val="00DC065F"/>
    <w:rsid w:val="00DC3A66"/>
    <w:rsid w:val="00DC3ED3"/>
    <w:rsid w:val="00DC5F24"/>
    <w:rsid w:val="00DC6158"/>
    <w:rsid w:val="00DD1DA4"/>
    <w:rsid w:val="00DD2701"/>
    <w:rsid w:val="00DD330F"/>
    <w:rsid w:val="00DD3A3C"/>
    <w:rsid w:val="00DD3F4A"/>
    <w:rsid w:val="00DE2500"/>
    <w:rsid w:val="00DE2CB3"/>
    <w:rsid w:val="00DF5E0B"/>
    <w:rsid w:val="00DF7860"/>
    <w:rsid w:val="00E006ED"/>
    <w:rsid w:val="00E0078C"/>
    <w:rsid w:val="00E01C85"/>
    <w:rsid w:val="00E02136"/>
    <w:rsid w:val="00E037DF"/>
    <w:rsid w:val="00E0384D"/>
    <w:rsid w:val="00E04720"/>
    <w:rsid w:val="00E04AD1"/>
    <w:rsid w:val="00E07778"/>
    <w:rsid w:val="00E077D2"/>
    <w:rsid w:val="00E104B3"/>
    <w:rsid w:val="00E10770"/>
    <w:rsid w:val="00E114E4"/>
    <w:rsid w:val="00E1684E"/>
    <w:rsid w:val="00E246B7"/>
    <w:rsid w:val="00E247CC"/>
    <w:rsid w:val="00E24DEA"/>
    <w:rsid w:val="00E25285"/>
    <w:rsid w:val="00E25B36"/>
    <w:rsid w:val="00E3144B"/>
    <w:rsid w:val="00E31FC7"/>
    <w:rsid w:val="00E450CC"/>
    <w:rsid w:val="00E46BC5"/>
    <w:rsid w:val="00E501E5"/>
    <w:rsid w:val="00E50D49"/>
    <w:rsid w:val="00E510F1"/>
    <w:rsid w:val="00E51E8A"/>
    <w:rsid w:val="00E57380"/>
    <w:rsid w:val="00E6055C"/>
    <w:rsid w:val="00E60AFD"/>
    <w:rsid w:val="00E6220D"/>
    <w:rsid w:val="00E6390B"/>
    <w:rsid w:val="00E64E5E"/>
    <w:rsid w:val="00E6684E"/>
    <w:rsid w:val="00E713F0"/>
    <w:rsid w:val="00E72991"/>
    <w:rsid w:val="00E72B75"/>
    <w:rsid w:val="00E73426"/>
    <w:rsid w:val="00E73BB8"/>
    <w:rsid w:val="00E75042"/>
    <w:rsid w:val="00E75749"/>
    <w:rsid w:val="00E77DF7"/>
    <w:rsid w:val="00E83616"/>
    <w:rsid w:val="00E864CF"/>
    <w:rsid w:val="00E9650B"/>
    <w:rsid w:val="00EA0F81"/>
    <w:rsid w:val="00EA3948"/>
    <w:rsid w:val="00EA6647"/>
    <w:rsid w:val="00EA78A2"/>
    <w:rsid w:val="00EB2B34"/>
    <w:rsid w:val="00EB51D7"/>
    <w:rsid w:val="00EC0608"/>
    <w:rsid w:val="00EC0E64"/>
    <w:rsid w:val="00EC18AF"/>
    <w:rsid w:val="00EC3122"/>
    <w:rsid w:val="00EC7A50"/>
    <w:rsid w:val="00ED0622"/>
    <w:rsid w:val="00EE20F2"/>
    <w:rsid w:val="00EE6D27"/>
    <w:rsid w:val="00EF056F"/>
    <w:rsid w:val="00EF22E6"/>
    <w:rsid w:val="00EF3E70"/>
    <w:rsid w:val="00EF52FD"/>
    <w:rsid w:val="00EF681B"/>
    <w:rsid w:val="00EF6965"/>
    <w:rsid w:val="00F0129F"/>
    <w:rsid w:val="00F01C62"/>
    <w:rsid w:val="00F01FDC"/>
    <w:rsid w:val="00F07773"/>
    <w:rsid w:val="00F10017"/>
    <w:rsid w:val="00F11595"/>
    <w:rsid w:val="00F1255B"/>
    <w:rsid w:val="00F1289A"/>
    <w:rsid w:val="00F1339D"/>
    <w:rsid w:val="00F14467"/>
    <w:rsid w:val="00F16582"/>
    <w:rsid w:val="00F16B93"/>
    <w:rsid w:val="00F174B8"/>
    <w:rsid w:val="00F1774D"/>
    <w:rsid w:val="00F21B95"/>
    <w:rsid w:val="00F22359"/>
    <w:rsid w:val="00F224BE"/>
    <w:rsid w:val="00F23099"/>
    <w:rsid w:val="00F25082"/>
    <w:rsid w:val="00F27652"/>
    <w:rsid w:val="00F329CC"/>
    <w:rsid w:val="00F33CD3"/>
    <w:rsid w:val="00F36188"/>
    <w:rsid w:val="00F4073A"/>
    <w:rsid w:val="00F40F45"/>
    <w:rsid w:val="00F42A61"/>
    <w:rsid w:val="00F45972"/>
    <w:rsid w:val="00F45CE8"/>
    <w:rsid w:val="00F46166"/>
    <w:rsid w:val="00F6199E"/>
    <w:rsid w:val="00F61EF9"/>
    <w:rsid w:val="00F6331A"/>
    <w:rsid w:val="00F63BF4"/>
    <w:rsid w:val="00F70642"/>
    <w:rsid w:val="00F70AE3"/>
    <w:rsid w:val="00F712F0"/>
    <w:rsid w:val="00F74374"/>
    <w:rsid w:val="00F74D80"/>
    <w:rsid w:val="00F752BA"/>
    <w:rsid w:val="00F7553C"/>
    <w:rsid w:val="00F7743C"/>
    <w:rsid w:val="00F83F1F"/>
    <w:rsid w:val="00F840E1"/>
    <w:rsid w:val="00F84368"/>
    <w:rsid w:val="00F86F91"/>
    <w:rsid w:val="00F9056F"/>
    <w:rsid w:val="00F90804"/>
    <w:rsid w:val="00F90C39"/>
    <w:rsid w:val="00F94CDA"/>
    <w:rsid w:val="00F96BED"/>
    <w:rsid w:val="00F976E4"/>
    <w:rsid w:val="00F97A8A"/>
    <w:rsid w:val="00F97C40"/>
    <w:rsid w:val="00FB1206"/>
    <w:rsid w:val="00FC5ADF"/>
    <w:rsid w:val="00FD0307"/>
    <w:rsid w:val="00FD0992"/>
    <w:rsid w:val="00FD3CD9"/>
    <w:rsid w:val="00FD4A32"/>
    <w:rsid w:val="00FD6075"/>
    <w:rsid w:val="00FD7B5E"/>
    <w:rsid w:val="00FD7D3F"/>
    <w:rsid w:val="00FE2281"/>
    <w:rsid w:val="00FE291D"/>
    <w:rsid w:val="00FE44C9"/>
    <w:rsid w:val="00FF0E06"/>
    <w:rsid w:val="00FF0E58"/>
    <w:rsid w:val="00FF46F6"/>
    <w:rsid w:val="00FF575F"/>
    <w:rsid w:val="00FF5FC9"/>
    <w:rsid w:val="00FF776E"/>
    <w:rsid w:val="00FF7E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1">
    <w:name w:val="Style 1"/>
    <w:rsid w:val="000E5DD0"/>
    <w:pPr>
      <w:widowControl w:val="0"/>
      <w:autoSpaceDE w:val="0"/>
      <w:autoSpaceDN w:val="0"/>
      <w:adjustRightInd w:val="0"/>
    </w:pPr>
    <w:rPr>
      <w:lang w:eastAsia="en-GB"/>
    </w:rPr>
  </w:style>
  <w:style w:type="table" w:styleId="TableGrid">
    <w:name w:val="Table Grid"/>
    <w:basedOn w:val="TableNormal"/>
    <w:rsid w:val="009D73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D12B32"/>
    <w:pPr>
      <w:tabs>
        <w:tab w:val="center" w:pos="4153"/>
        <w:tab w:val="right" w:pos="8306"/>
      </w:tabs>
    </w:pPr>
  </w:style>
  <w:style w:type="paragraph" w:styleId="Footer">
    <w:name w:val="footer"/>
    <w:basedOn w:val="Normal"/>
    <w:rsid w:val="00D12B32"/>
    <w:pPr>
      <w:tabs>
        <w:tab w:val="center" w:pos="4153"/>
        <w:tab w:val="right" w:pos="8306"/>
      </w:tabs>
    </w:pPr>
  </w:style>
  <w:style w:type="character" w:styleId="PageNumber">
    <w:name w:val="page number"/>
    <w:basedOn w:val="DefaultParagraphFont"/>
    <w:rsid w:val="00D12B32"/>
  </w:style>
  <w:style w:type="paragraph" w:customStyle="1" w:styleId="CC">
    <w:name w:val="CC"/>
    <w:rsid w:val="00AF760C"/>
    <w:pPr>
      <w:spacing w:before="100"/>
      <w:jc w:val="center"/>
    </w:pPr>
    <w:rPr>
      <w:b/>
      <w:noProof/>
      <w:sz w:val="22"/>
      <w:lang w:val="fr-FR" w:eastAsia="fr-FR"/>
    </w:rPr>
  </w:style>
  <w:style w:type="paragraph" w:customStyle="1" w:styleId="L6">
    <w:name w:val="L6"/>
    <w:rsid w:val="00265B6C"/>
    <w:pPr>
      <w:tabs>
        <w:tab w:val="left" w:pos="720"/>
      </w:tabs>
      <w:spacing w:before="72"/>
      <w:ind w:left="1152" w:right="144" w:hanging="1008"/>
      <w:jc w:val="both"/>
    </w:pPr>
    <w:rPr>
      <w:noProof/>
      <w:sz w:val="22"/>
      <w:lang w:val="fr-FR" w:eastAsia="fr-FR"/>
    </w:rPr>
  </w:style>
  <w:style w:type="paragraph" w:customStyle="1" w:styleId="MP">
    <w:name w:val="MP"/>
    <w:rsid w:val="00265B6C"/>
    <w:pPr>
      <w:spacing w:before="72"/>
      <w:ind w:left="144" w:firstLine="432"/>
      <w:jc w:val="both"/>
    </w:pPr>
    <w:rPr>
      <w:sz w:val="22"/>
      <w:lang w:eastAsia="fr-FR"/>
    </w:rPr>
  </w:style>
  <w:style w:type="paragraph" w:customStyle="1" w:styleId="2S">
    <w:name w:val="2S"/>
    <w:rsid w:val="00265B6C"/>
    <w:pPr>
      <w:spacing w:before="72"/>
      <w:jc w:val="center"/>
    </w:pPr>
    <w:rPr>
      <w:b/>
      <w:noProof/>
      <w:sz w:val="26"/>
      <w:lang w:val="fr-FR" w:eastAsia="fr-FR"/>
    </w:rPr>
  </w:style>
  <w:style w:type="paragraph" w:customStyle="1" w:styleId="AK">
    <w:name w:val="AK"/>
    <w:rsid w:val="00265B6C"/>
    <w:pPr>
      <w:spacing w:before="100" w:after="100"/>
      <w:ind w:left="720" w:right="720"/>
      <w:jc w:val="both"/>
    </w:pPr>
    <w:rPr>
      <w:b/>
      <w:noProof/>
      <w:sz w:val="22"/>
      <w:lang w:val="fr-FR" w:eastAsia="fr-FR"/>
    </w:rPr>
  </w:style>
  <w:style w:type="paragraph" w:customStyle="1" w:styleId="TI">
    <w:name w:val="TI"/>
    <w:rsid w:val="00265B6C"/>
    <w:pPr>
      <w:tabs>
        <w:tab w:val="left" w:pos="720"/>
      </w:tabs>
      <w:spacing w:before="72"/>
      <w:ind w:left="864" w:hanging="432"/>
      <w:jc w:val="both"/>
    </w:pPr>
    <w:rPr>
      <w:noProof/>
      <w:sz w:val="22"/>
      <w:lang w:val="fr-FR" w:eastAsia="fr-FR"/>
    </w:rPr>
  </w:style>
  <w:style w:type="paragraph" w:customStyle="1" w:styleId="SH">
    <w:name w:val="SH"/>
    <w:rsid w:val="00265B6C"/>
    <w:pPr>
      <w:spacing w:before="100"/>
      <w:ind w:right="144"/>
    </w:pPr>
    <w:rPr>
      <w:b/>
      <w:noProof/>
      <w:sz w:val="22"/>
      <w:lang w:val="fr-FR" w:eastAsia="fr-FR"/>
    </w:rPr>
  </w:style>
  <w:style w:type="paragraph" w:customStyle="1" w:styleId="IT">
    <w:name w:val="IT"/>
    <w:rsid w:val="00265B6C"/>
    <w:pPr>
      <w:tabs>
        <w:tab w:val="left" w:pos="432"/>
      </w:tabs>
      <w:spacing w:before="72"/>
      <w:jc w:val="both"/>
    </w:pPr>
    <w:rPr>
      <w:b/>
      <w:noProof/>
      <w:sz w:val="22"/>
      <w:lang w:val="fr-FR" w:eastAsia="fr-FR"/>
    </w:rPr>
  </w:style>
  <w:style w:type="character" w:customStyle="1" w:styleId="ind">
    <w:name w:val="ind"/>
    <w:rsid w:val="00265B6C"/>
  </w:style>
</w:styles>
</file>

<file path=word/webSettings.xml><?xml version="1.0" encoding="utf-8"?>
<w:webSettings xmlns:r="http://schemas.openxmlformats.org/officeDocument/2006/relationships" xmlns:w="http://schemas.openxmlformats.org/wordprocessingml/2006/main">
  <w:divs>
    <w:div w:id="83307610">
      <w:bodyDiv w:val="1"/>
      <w:marLeft w:val="0"/>
      <w:marRight w:val="0"/>
      <w:marTop w:val="0"/>
      <w:marBottom w:val="0"/>
      <w:divBdr>
        <w:top w:val="none" w:sz="0" w:space="0" w:color="auto"/>
        <w:left w:val="none" w:sz="0" w:space="0" w:color="auto"/>
        <w:bottom w:val="none" w:sz="0" w:space="0" w:color="auto"/>
        <w:right w:val="none" w:sz="0" w:space="0" w:color="auto"/>
      </w:divBdr>
    </w:div>
    <w:div w:id="101850158">
      <w:bodyDiv w:val="1"/>
      <w:marLeft w:val="0"/>
      <w:marRight w:val="0"/>
      <w:marTop w:val="0"/>
      <w:marBottom w:val="0"/>
      <w:divBdr>
        <w:top w:val="none" w:sz="0" w:space="0" w:color="auto"/>
        <w:left w:val="none" w:sz="0" w:space="0" w:color="auto"/>
        <w:bottom w:val="none" w:sz="0" w:space="0" w:color="auto"/>
        <w:right w:val="none" w:sz="0" w:space="0" w:color="auto"/>
      </w:divBdr>
    </w:div>
    <w:div w:id="566963395">
      <w:bodyDiv w:val="1"/>
      <w:marLeft w:val="0"/>
      <w:marRight w:val="0"/>
      <w:marTop w:val="0"/>
      <w:marBottom w:val="0"/>
      <w:divBdr>
        <w:top w:val="none" w:sz="0" w:space="0" w:color="auto"/>
        <w:left w:val="none" w:sz="0" w:space="0" w:color="auto"/>
        <w:bottom w:val="none" w:sz="0" w:space="0" w:color="auto"/>
        <w:right w:val="none" w:sz="0" w:space="0" w:color="auto"/>
      </w:divBdr>
      <w:divsChild>
        <w:div w:id="1043670917">
          <w:marLeft w:val="0"/>
          <w:marRight w:val="0"/>
          <w:marTop w:val="0"/>
          <w:marBottom w:val="0"/>
          <w:divBdr>
            <w:top w:val="none" w:sz="0" w:space="0" w:color="auto"/>
            <w:left w:val="none" w:sz="0" w:space="0" w:color="auto"/>
            <w:bottom w:val="none" w:sz="0" w:space="0" w:color="auto"/>
            <w:right w:val="none" w:sz="0" w:space="0" w:color="auto"/>
          </w:divBdr>
        </w:div>
      </w:divsChild>
    </w:div>
    <w:div w:id="1101798989">
      <w:bodyDiv w:val="1"/>
      <w:marLeft w:val="0"/>
      <w:marRight w:val="0"/>
      <w:marTop w:val="0"/>
      <w:marBottom w:val="0"/>
      <w:divBdr>
        <w:top w:val="none" w:sz="0" w:space="0" w:color="auto"/>
        <w:left w:val="none" w:sz="0" w:space="0" w:color="auto"/>
        <w:bottom w:val="none" w:sz="0" w:space="0" w:color="auto"/>
        <w:right w:val="none" w:sz="0" w:space="0" w:color="auto"/>
      </w:divBdr>
      <w:divsChild>
        <w:div w:id="178241203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SundayschwebsiteFrenc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SundayschwebsiteFrench.dot</Template>
  <TotalTime>0</TotalTime>
  <Pages>4</Pages>
  <Words>2745</Words>
  <Characters>15647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JESUS' BOYHOOD DAYS</vt:lpstr>
    </vt:vector>
  </TitlesOfParts>
  <Company>Hewlett-Packard</Company>
  <LinksUpToDate>false</LinksUpToDate>
  <CharactersWithSpaces>18356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JESUS' BOYHOOD DAYS</dc:title>
  <dc:creator>Ayo</dc:creator>
  <cp:lastModifiedBy>GideonM</cp:lastModifiedBy>
  <cp:revision>2</cp:revision>
  <cp:lastPrinted>2014-07-01T11:24:00Z</cp:lastPrinted>
  <dcterms:created xsi:type="dcterms:W3CDTF">2014-07-01T11:24:00Z</dcterms:created>
  <dcterms:modified xsi:type="dcterms:W3CDTF">2014-07-01T11:24:00Z</dcterms:modified>
</cp:coreProperties>
</file>