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B49" w:rsidRPr="00CA2B49" w:rsidRDefault="00CA2B49" w:rsidP="00CA2B49">
      <w:pPr>
        <w:pStyle w:val="2S"/>
        <w:rPr>
          <w:rFonts w:ascii="Tahoma" w:hAnsi="Tahoma" w:cs="Tahoma"/>
          <w:sz w:val="32"/>
          <w:szCs w:val="32"/>
        </w:rPr>
      </w:pPr>
      <w:r w:rsidRPr="00CA2B49">
        <w:rPr>
          <w:rFonts w:ascii="Tahoma" w:hAnsi="Tahoma" w:cs="Tahoma"/>
          <w:sz w:val="32"/>
          <w:szCs w:val="32"/>
        </w:rPr>
        <w:t>LE  POTIER  ET  L’ARGILE</w:t>
      </w:r>
    </w:p>
    <w:p w:rsidR="00CA2B49" w:rsidRDefault="0088286B" w:rsidP="00CA2B49">
      <w:pPr>
        <w:pStyle w:val="CC"/>
        <w:rPr>
          <w:noProof w:val="0"/>
        </w:rPr>
      </w:pPr>
      <w:r w:rsidRPr="00B03CB9">
        <w:rPr>
          <w:rFonts w:ascii="Tahoma" w:hAnsi="Tahoma" w:cs="Tahoma"/>
          <w:b w:val="0"/>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CA2B49" w:rsidRPr="00CA2B49">
        <w:rPr>
          <w:rFonts w:ascii="Tahoma" w:hAnsi="Tahoma" w:cs="Tahoma"/>
          <w:noProof w:val="0"/>
        </w:rPr>
        <w:t>Jérémie 18:1-12; Romains 9:21-26</w:t>
      </w:r>
    </w:p>
    <w:p w:rsidR="000E5DD0" w:rsidRPr="00B03CB9" w:rsidRDefault="00CA2B49" w:rsidP="0088286B">
      <w:pPr>
        <w:jc w:val="center"/>
        <w:rPr>
          <w:rFonts w:ascii="Tahoma" w:hAnsi="Tahoma" w:cs="Tahoma"/>
          <w:b/>
          <w:bCs/>
          <w:lang w:val="fr-FR"/>
        </w:rPr>
      </w:pPr>
      <w:r>
        <w:rPr>
          <w:rFonts w:ascii="Tahoma" w:hAnsi="Tahoma" w:cs="Tahoma"/>
          <w:sz w:val="20"/>
          <w:szCs w:val="20"/>
          <w:lang w:val="fr-FR"/>
        </w:rPr>
        <w:t>EÇON  394</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COURS DES ADULTES</w:t>
      </w:r>
    </w:p>
    <w:p w:rsidR="000E5DD0" w:rsidRPr="00265B6C"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265B6C">
        <w:rPr>
          <w:rFonts w:ascii="Tahoma" w:hAnsi="Tahoma" w:cs="Tahoma"/>
          <w:b/>
          <w:lang w:val="fr-FR"/>
        </w:rPr>
        <w:t>VERSET DE MEMOIRE:</w:t>
      </w:r>
      <w:r w:rsidRPr="00265B6C">
        <w:rPr>
          <w:lang w:val="fr-FR"/>
        </w:rPr>
        <w:t xml:space="preserve"> </w:t>
      </w:r>
      <w:r w:rsidR="00CA2B49" w:rsidRPr="00CA2B49">
        <w:rPr>
          <w:rFonts w:ascii="Tahoma" w:hAnsi="Tahoma" w:cs="Tahoma"/>
          <w:b/>
        </w:rPr>
        <w:t>"O homme, toi plutôt, qui es-tu pour contester avec Dieu? Le vase d'argile dira-t-il à celui qui l'a formé: Pourquoi m'as-tu fait ainsi?" (Romains 9:20).</w:t>
      </w:r>
    </w:p>
    <w:p w:rsidR="00130847" w:rsidRPr="00265B6C" w:rsidRDefault="00130847" w:rsidP="00130847">
      <w:pPr>
        <w:pStyle w:val="Style1"/>
        <w:tabs>
          <w:tab w:val="left" w:pos="2727"/>
        </w:tabs>
        <w:adjustRightInd/>
        <w:ind w:right="-1"/>
        <w:rPr>
          <w:rFonts w:ascii="Tahoma" w:hAnsi="Tahoma" w:cs="Tahoma"/>
          <w:b/>
          <w:bCs/>
          <w:lang w:val="fr-FR"/>
        </w:rPr>
        <w:sectPr w:rsidR="00130847" w:rsidRPr="00265B6C"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CA2B49" w:rsidRPr="00FA1A10" w:rsidRDefault="00CA2B49" w:rsidP="00CA2B49">
            <w:pPr>
              <w:rPr>
                <w:rStyle w:val="ind"/>
                <w:rFonts w:ascii="Tahoma" w:hAnsi="Tahoma" w:cs="Tahoma"/>
                <w:color w:val="44546A"/>
              </w:rPr>
            </w:pPr>
            <w:r w:rsidRPr="00FA1A10">
              <w:rPr>
                <w:rFonts w:ascii="Tahoma" w:hAnsi="Tahoma" w:cs="Tahoma"/>
                <w:b/>
                <w:color w:val="44546A"/>
              </w:rPr>
              <w:t>Jérémie</w:t>
            </w:r>
            <w:r w:rsidRPr="00FA1A10">
              <w:rPr>
                <w:rFonts w:ascii="Tahoma" w:hAnsi="Tahoma" w:cs="Tahoma"/>
                <w:b/>
                <w:bCs/>
                <w:color w:val="44546A"/>
              </w:rPr>
              <w:t xml:space="preserve"> 18:1-12 </w:t>
            </w:r>
            <w:r w:rsidRPr="00FA1A10">
              <w:rPr>
                <w:rFonts w:ascii="Tahoma" w:hAnsi="Tahoma" w:cs="Tahoma"/>
                <w:color w:val="44546A"/>
              </w:rPr>
              <w:br/>
            </w:r>
            <w:r w:rsidRPr="00FA1A10">
              <w:rPr>
                <w:rFonts w:ascii="Tahoma" w:hAnsi="Tahoma" w:cs="Tahoma"/>
                <w:color w:val="44546A"/>
                <w:vertAlign w:val="superscript"/>
              </w:rPr>
              <w:t xml:space="preserve">1 </w:t>
            </w:r>
            <w:r w:rsidRPr="00FA1A10">
              <w:rPr>
                <w:rStyle w:val="ind"/>
                <w:rFonts w:ascii="Tahoma" w:hAnsi="Tahoma" w:cs="Tahoma"/>
                <w:color w:val="44546A"/>
              </w:rPr>
              <w:t xml:space="preserve">La parole qui fut adressée àJérémie de la part de l'Eternel, en ces mots: </w:t>
            </w:r>
            <w:r w:rsidRPr="00FA1A10">
              <w:rPr>
                <w:rFonts w:ascii="Tahoma" w:hAnsi="Tahoma" w:cs="Tahoma"/>
                <w:color w:val="44546A"/>
              </w:rPr>
              <w:br/>
            </w:r>
            <w:r w:rsidRPr="00FA1A10">
              <w:rPr>
                <w:rStyle w:val="ind"/>
                <w:rFonts w:ascii="Tahoma" w:hAnsi="Tahoma" w:cs="Tahoma"/>
                <w:color w:val="44546A"/>
                <w:vertAlign w:val="superscript"/>
              </w:rPr>
              <w:t xml:space="preserve">2 </w:t>
            </w:r>
            <w:r w:rsidRPr="00FA1A10">
              <w:rPr>
                <w:rStyle w:val="ind"/>
                <w:rFonts w:ascii="Tahoma" w:hAnsi="Tahoma" w:cs="Tahoma"/>
                <w:color w:val="44546A"/>
              </w:rPr>
              <w:t xml:space="preserve">Lève-toi, et descends dans la maison du potier; Là, je te ferai entendre mes paroles. </w:t>
            </w:r>
            <w:r w:rsidRPr="00FA1A10">
              <w:rPr>
                <w:rFonts w:ascii="Tahoma" w:hAnsi="Tahoma" w:cs="Tahoma"/>
                <w:color w:val="44546A"/>
              </w:rPr>
              <w:br/>
            </w:r>
            <w:r w:rsidRPr="00FA1A10">
              <w:rPr>
                <w:rStyle w:val="ind"/>
                <w:rFonts w:ascii="Tahoma" w:hAnsi="Tahoma" w:cs="Tahoma"/>
                <w:color w:val="44546A"/>
                <w:vertAlign w:val="superscript"/>
              </w:rPr>
              <w:t xml:space="preserve">3 </w:t>
            </w:r>
            <w:r w:rsidRPr="00FA1A10">
              <w:rPr>
                <w:rStyle w:val="ind"/>
                <w:rFonts w:ascii="Tahoma" w:hAnsi="Tahoma" w:cs="Tahoma"/>
                <w:color w:val="44546A"/>
              </w:rPr>
              <w:t xml:space="preserve">Je descendis dans la maison du potier, Et voici, il travaillait sur un tour. </w:t>
            </w:r>
            <w:r w:rsidRPr="00FA1A10">
              <w:rPr>
                <w:rFonts w:ascii="Tahoma" w:hAnsi="Tahoma" w:cs="Tahoma"/>
                <w:color w:val="44546A"/>
              </w:rPr>
              <w:br/>
            </w:r>
            <w:r w:rsidRPr="00FA1A10">
              <w:rPr>
                <w:rStyle w:val="ind"/>
                <w:rFonts w:ascii="Tahoma" w:hAnsi="Tahoma" w:cs="Tahoma"/>
                <w:color w:val="44546A"/>
                <w:vertAlign w:val="superscript"/>
              </w:rPr>
              <w:t xml:space="preserve">4 </w:t>
            </w:r>
            <w:r w:rsidRPr="00FA1A10">
              <w:rPr>
                <w:rStyle w:val="ind"/>
                <w:rFonts w:ascii="Tahoma" w:hAnsi="Tahoma" w:cs="Tahoma"/>
                <w:color w:val="44546A"/>
              </w:rPr>
              <w:t xml:space="preserve">Le vase qu'il faisait ne réussit pas, Comme il arrive àl'argile dans la main du potier; Il en refit un autre vase, Tel qu'il trouva bon de le faire. </w:t>
            </w:r>
            <w:r w:rsidRPr="00FA1A10">
              <w:rPr>
                <w:rFonts w:ascii="Tahoma" w:hAnsi="Tahoma" w:cs="Tahoma"/>
                <w:color w:val="44546A"/>
              </w:rPr>
              <w:br/>
            </w:r>
            <w:r w:rsidRPr="00FA1A10">
              <w:rPr>
                <w:rStyle w:val="ind"/>
                <w:rFonts w:ascii="Tahoma" w:hAnsi="Tahoma" w:cs="Tahoma"/>
                <w:color w:val="44546A"/>
                <w:vertAlign w:val="superscript"/>
              </w:rPr>
              <w:t xml:space="preserve">5 </w:t>
            </w:r>
            <w:r w:rsidRPr="00FA1A10">
              <w:rPr>
                <w:rStyle w:val="ind"/>
                <w:rFonts w:ascii="Tahoma" w:hAnsi="Tahoma" w:cs="Tahoma"/>
                <w:color w:val="44546A"/>
              </w:rPr>
              <w:t xml:space="preserve">Et la parole de l'Eternel me fut adressée, en ces mots: </w:t>
            </w:r>
            <w:r w:rsidRPr="00FA1A10">
              <w:rPr>
                <w:rFonts w:ascii="Tahoma" w:hAnsi="Tahoma" w:cs="Tahoma"/>
                <w:color w:val="44546A"/>
              </w:rPr>
              <w:br/>
            </w:r>
            <w:r w:rsidRPr="00FA1A10">
              <w:rPr>
                <w:rStyle w:val="ind"/>
                <w:rFonts w:ascii="Tahoma" w:hAnsi="Tahoma" w:cs="Tahoma"/>
                <w:color w:val="44546A"/>
                <w:vertAlign w:val="superscript"/>
              </w:rPr>
              <w:t xml:space="preserve">6 </w:t>
            </w:r>
            <w:r w:rsidRPr="00FA1A10">
              <w:rPr>
                <w:rStyle w:val="ind"/>
                <w:rFonts w:ascii="Tahoma" w:hAnsi="Tahoma" w:cs="Tahoma"/>
                <w:color w:val="44546A"/>
              </w:rPr>
              <w:t xml:space="preserve">Ne puis-je pas agir envers vous comme ce potier, maison d'Israël? Dit l'Eternel. Voici, comme l'argile est dans la main du potier, Ainsi vous êtes dans ma main, maison d'Israël! </w:t>
            </w:r>
            <w:r w:rsidRPr="00FA1A10">
              <w:rPr>
                <w:rFonts w:ascii="Tahoma" w:hAnsi="Tahoma" w:cs="Tahoma"/>
                <w:color w:val="44546A"/>
              </w:rPr>
              <w:br/>
            </w:r>
            <w:r w:rsidRPr="00FA1A10">
              <w:rPr>
                <w:rStyle w:val="ind"/>
                <w:rFonts w:ascii="Tahoma" w:hAnsi="Tahoma" w:cs="Tahoma"/>
                <w:color w:val="44546A"/>
                <w:vertAlign w:val="superscript"/>
              </w:rPr>
              <w:t xml:space="preserve">7 </w:t>
            </w:r>
            <w:r w:rsidRPr="00FA1A10">
              <w:rPr>
                <w:rStyle w:val="ind"/>
                <w:rFonts w:ascii="Tahoma" w:hAnsi="Tahoma" w:cs="Tahoma"/>
                <w:color w:val="44546A"/>
              </w:rPr>
              <w:t xml:space="preserve">Soudain je parle, sur une nation, sur un royaume, D'arracher, d'abattre et de détruire; </w:t>
            </w:r>
            <w:r w:rsidRPr="00FA1A10">
              <w:rPr>
                <w:rFonts w:ascii="Tahoma" w:hAnsi="Tahoma" w:cs="Tahoma"/>
                <w:color w:val="44546A"/>
              </w:rPr>
              <w:br/>
            </w:r>
            <w:r w:rsidRPr="00FA1A10">
              <w:rPr>
                <w:rStyle w:val="ind"/>
                <w:rFonts w:ascii="Tahoma" w:hAnsi="Tahoma" w:cs="Tahoma"/>
                <w:color w:val="44546A"/>
                <w:vertAlign w:val="superscript"/>
              </w:rPr>
              <w:t xml:space="preserve">8 </w:t>
            </w:r>
            <w:r w:rsidRPr="00FA1A10">
              <w:rPr>
                <w:rStyle w:val="ind"/>
                <w:rFonts w:ascii="Tahoma" w:hAnsi="Tahoma" w:cs="Tahoma"/>
                <w:color w:val="44546A"/>
              </w:rPr>
              <w:t xml:space="preserve">Mais si cette nation, sur laquelle j'ai parlé, revient de sa méchanceté, Je me repens du mal que j'avais pensé lui faire. </w:t>
            </w:r>
            <w:r w:rsidRPr="00FA1A10">
              <w:rPr>
                <w:rFonts w:ascii="Tahoma" w:hAnsi="Tahoma" w:cs="Tahoma"/>
                <w:color w:val="44546A"/>
              </w:rPr>
              <w:br/>
            </w:r>
            <w:r w:rsidRPr="00FA1A10">
              <w:rPr>
                <w:rStyle w:val="ind"/>
                <w:rFonts w:ascii="Tahoma" w:hAnsi="Tahoma" w:cs="Tahoma"/>
                <w:color w:val="44546A"/>
                <w:vertAlign w:val="superscript"/>
              </w:rPr>
              <w:t xml:space="preserve">9 </w:t>
            </w:r>
            <w:r w:rsidRPr="00FA1A10">
              <w:rPr>
                <w:rStyle w:val="ind"/>
                <w:rFonts w:ascii="Tahoma" w:hAnsi="Tahoma" w:cs="Tahoma"/>
                <w:color w:val="44546A"/>
              </w:rPr>
              <w:t xml:space="preserve">Et soudain je parle, sur une nation, sur un royaume, De bâtir et de planter; </w:t>
            </w:r>
            <w:r w:rsidRPr="00FA1A10">
              <w:rPr>
                <w:rFonts w:ascii="Tahoma" w:hAnsi="Tahoma" w:cs="Tahoma"/>
                <w:color w:val="44546A"/>
              </w:rPr>
              <w:br/>
            </w:r>
            <w:r w:rsidRPr="00FA1A10">
              <w:rPr>
                <w:rStyle w:val="ind"/>
                <w:rFonts w:ascii="Tahoma" w:hAnsi="Tahoma" w:cs="Tahoma"/>
                <w:color w:val="44546A"/>
                <w:vertAlign w:val="superscript"/>
              </w:rPr>
              <w:t xml:space="preserve">10 </w:t>
            </w:r>
            <w:r w:rsidRPr="00FA1A10">
              <w:rPr>
                <w:rStyle w:val="ind"/>
                <w:rFonts w:ascii="Tahoma" w:hAnsi="Tahoma" w:cs="Tahoma"/>
                <w:color w:val="44546A"/>
              </w:rPr>
              <w:t xml:space="preserve">Mais si cette nation fait ce qui est mal àmes yeux, Et n'écoute pas ma voix, Je me repens du bien que j'avais eu l'intention de lui faire. </w:t>
            </w:r>
            <w:r w:rsidRPr="00FA1A10">
              <w:rPr>
                <w:rFonts w:ascii="Tahoma" w:hAnsi="Tahoma" w:cs="Tahoma"/>
                <w:color w:val="44546A"/>
              </w:rPr>
              <w:br/>
            </w:r>
            <w:r w:rsidRPr="00FA1A10">
              <w:rPr>
                <w:rStyle w:val="ind"/>
                <w:rFonts w:ascii="Tahoma" w:hAnsi="Tahoma" w:cs="Tahoma"/>
                <w:color w:val="44546A"/>
                <w:vertAlign w:val="superscript"/>
              </w:rPr>
              <w:t xml:space="preserve">11 </w:t>
            </w:r>
            <w:r w:rsidRPr="00FA1A10">
              <w:rPr>
                <w:rStyle w:val="ind"/>
                <w:rFonts w:ascii="Tahoma" w:hAnsi="Tahoma" w:cs="Tahoma"/>
                <w:color w:val="44546A"/>
              </w:rPr>
              <w:t xml:space="preserve">Parle maintenant aux hommes de Juda et aux habitants de Jérusalem, et dis: Ainsi parle l'Eternel: Voici, je prépare contre </w:t>
            </w:r>
            <w:r w:rsidRPr="00FA1A10">
              <w:rPr>
                <w:rStyle w:val="ind"/>
                <w:rFonts w:ascii="Tahoma" w:hAnsi="Tahoma" w:cs="Tahoma"/>
                <w:color w:val="44546A"/>
              </w:rPr>
              <w:lastRenderedPageBreak/>
              <w:t xml:space="preserve">vous un malheur, Je médite un projet contre vous. Revenez chacun de votre mauvaise voie, Réformez vos voies et vos oeuvres! </w:t>
            </w:r>
            <w:r w:rsidRPr="00FA1A10">
              <w:rPr>
                <w:rFonts w:ascii="Tahoma" w:hAnsi="Tahoma" w:cs="Tahoma"/>
                <w:color w:val="44546A"/>
              </w:rPr>
              <w:br/>
            </w:r>
            <w:r w:rsidRPr="00FA1A10">
              <w:rPr>
                <w:rStyle w:val="ind"/>
                <w:rFonts w:ascii="Tahoma" w:hAnsi="Tahoma" w:cs="Tahoma"/>
                <w:color w:val="44546A"/>
                <w:vertAlign w:val="superscript"/>
              </w:rPr>
              <w:t xml:space="preserve">12 </w:t>
            </w:r>
            <w:r w:rsidRPr="00FA1A10">
              <w:rPr>
                <w:rStyle w:val="ind"/>
                <w:rFonts w:ascii="Tahoma" w:hAnsi="Tahoma" w:cs="Tahoma"/>
                <w:color w:val="44546A"/>
              </w:rPr>
              <w:t xml:space="preserve">Mais ils disent: C'est en vain! Car nous suivrons nos pensées, Nous agirons chacun selon les penchants de notre mauvais coeur. </w:t>
            </w:r>
            <w:r w:rsidRPr="00FA1A10">
              <w:rPr>
                <w:rFonts w:ascii="Tahoma" w:hAnsi="Tahoma" w:cs="Tahoma"/>
                <w:color w:val="44546A"/>
              </w:rPr>
              <w:br/>
            </w:r>
            <w:r w:rsidRPr="00FA1A10">
              <w:rPr>
                <w:rStyle w:val="ind"/>
                <w:rFonts w:ascii="Tahoma" w:hAnsi="Tahoma" w:cs="Tahoma"/>
                <w:b/>
                <w:bCs/>
                <w:color w:val="44546A"/>
              </w:rPr>
              <w:t xml:space="preserve">Romains 9:21-26 </w:t>
            </w:r>
            <w:r w:rsidRPr="00FA1A10">
              <w:rPr>
                <w:rFonts w:ascii="Tahoma" w:hAnsi="Tahoma" w:cs="Tahoma"/>
                <w:color w:val="44546A"/>
              </w:rPr>
              <w:br/>
            </w:r>
            <w:r w:rsidRPr="00FA1A10">
              <w:rPr>
                <w:rStyle w:val="ind"/>
                <w:rFonts w:ascii="Tahoma" w:hAnsi="Tahoma" w:cs="Tahoma"/>
                <w:color w:val="44546A"/>
                <w:vertAlign w:val="superscript"/>
              </w:rPr>
              <w:t xml:space="preserve">21 </w:t>
            </w:r>
            <w:r w:rsidRPr="00FA1A10">
              <w:rPr>
                <w:rStyle w:val="ind"/>
                <w:rFonts w:ascii="Tahoma" w:hAnsi="Tahoma" w:cs="Tahoma"/>
                <w:color w:val="44546A"/>
              </w:rPr>
              <w:t xml:space="preserve">Le potier n'est-il pas maître de l'argile, pour faire avec la mê me masse un vase d'honneur et un vase d'un usage vil? </w:t>
            </w:r>
            <w:r w:rsidRPr="00FA1A10">
              <w:rPr>
                <w:rFonts w:ascii="Tahoma" w:hAnsi="Tahoma" w:cs="Tahoma"/>
                <w:color w:val="44546A"/>
              </w:rPr>
              <w:br/>
            </w:r>
            <w:r w:rsidRPr="00FA1A10">
              <w:rPr>
                <w:rStyle w:val="ind"/>
                <w:rFonts w:ascii="Tahoma" w:hAnsi="Tahoma" w:cs="Tahoma"/>
                <w:color w:val="44546A"/>
                <w:vertAlign w:val="superscript"/>
              </w:rPr>
              <w:t xml:space="preserve">22 </w:t>
            </w:r>
            <w:r w:rsidRPr="00FA1A10">
              <w:rPr>
                <w:rStyle w:val="ind"/>
                <w:rFonts w:ascii="Tahoma" w:hAnsi="Tahoma" w:cs="Tahoma"/>
                <w:color w:val="44546A"/>
              </w:rPr>
              <w:t xml:space="preserve">Et que dire, si Dieu, voulant montrer sa colère et faire connaître sa puissance, a supporté avec une grande patience des vases de colère formés pour la perdition, </w:t>
            </w:r>
            <w:r w:rsidRPr="00FA1A10">
              <w:rPr>
                <w:rFonts w:ascii="Tahoma" w:hAnsi="Tahoma" w:cs="Tahoma"/>
                <w:color w:val="44546A"/>
              </w:rPr>
              <w:br/>
            </w:r>
            <w:r w:rsidRPr="00FA1A10">
              <w:rPr>
                <w:rStyle w:val="ind"/>
                <w:rFonts w:ascii="Tahoma" w:hAnsi="Tahoma" w:cs="Tahoma"/>
                <w:color w:val="44546A"/>
                <w:vertAlign w:val="superscript"/>
              </w:rPr>
              <w:t xml:space="preserve">23 </w:t>
            </w:r>
            <w:r w:rsidRPr="00FA1A10">
              <w:rPr>
                <w:rStyle w:val="ind"/>
                <w:rFonts w:ascii="Tahoma" w:hAnsi="Tahoma" w:cs="Tahoma"/>
                <w:color w:val="44546A"/>
              </w:rPr>
              <w:t xml:space="preserve">et s'il a voulu faire connaître la richesse de sa gloire envers des vases de miséricorde qu'il a d'avance préparés pour la gloire? </w:t>
            </w:r>
            <w:r w:rsidRPr="00FA1A10">
              <w:rPr>
                <w:rFonts w:ascii="Tahoma" w:hAnsi="Tahoma" w:cs="Tahoma"/>
                <w:color w:val="44546A"/>
              </w:rPr>
              <w:br/>
            </w:r>
            <w:r w:rsidRPr="00FA1A10">
              <w:rPr>
                <w:rStyle w:val="ind"/>
                <w:rFonts w:ascii="Tahoma" w:hAnsi="Tahoma" w:cs="Tahoma"/>
                <w:color w:val="44546A"/>
                <w:vertAlign w:val="superscript"/>
              </w:rPr>
              <w:t xml:space="preserve">24 </w:t>
            </w:r>
            <w:r w:rsidRPr="00FA1A10">
              <w:rPr>
                <w:rStyle w:val="ind"/>
                <w:rFonts w:ascii="Tahoma" w:hAnsi="Tahoma" w:cs="Tahoma"/>
                <w:color w:val="44546A"/>
              </w:rPr>
              <w:t xml:space="preserve">Ainsi nous a-t-il appelés, non seulement d'entre les Juifs, mais encore d'entre les païens, </w:t>
            </w:r>
            <w:r w:rsidRPr="00FA1A10">
              <w:rPr>
                <w:rFonts w:ascii="Tahoma" w:hAnsi="Tahoma" w:cs="Tahoma"/>
                <w:color w:val="44546A"/>
              </w:rPr>
              <w:br/>
            </w:r>
            <w:r w:rsidRPr="00FA1A10">
              <w:rPr>
                <w:rStyle w:val="ind"/>
                <w:rFonts w:ascii="Tahoma" w:hAnsi="Tahoma" w:cs="Tahoma"/>
                <w:color w:val="44546A"/>
                <w:vertAlign w:val="superscript"/>
              </w:rPr>
              <w:t xml:space="preserve">25 </w:t>
            </w:r>
            <w:r w:rsidRPr="00FA1A10">
              <w:rPr>
                <w:rStyle w:val="ind"/>
                <w:rFonts w:ascii="Tahoma" w:hAnsi="Tahoma" w:cs="Tahoma"/>
                <w:color w:val="44546A"/>
              </w:rPr>
              <w:t xml:space="preserve">selon qu'il le dit dans Osée: J'appellerai mon peuple celui qui n'était pas mon peuple, et bien-aimée celle qui n'était pas la bien-aimée; </w:t>
            </w:r>
            <w:r w:rsidRPr="00FA1A10">
              <w:rPr>
                <w:rFonts w:ascii="Tahoma" w:hAnsi="Tahoma" w:cs="Tahoma"/>
                <w:color w:val="44546A"/>
              </w:rPr>
              <w:br/>
            </w:r>
            <w:r w:rsidRPr="00FA1A10">
              <w:rPr>
                <w:rStyle w:val="ind"/>
                <w:rFonts w:ascii="Tahoma" w:hAnsi="Tahoma" w:cs="Tahoma"/>
                <w:color w:val="44546A"/>
                <w:vertAlign w:val="superscript"/>
              </w:rPr>
              <w:t xml:space="preserve">26 </w:t>
            </w:r>
            <w:r w:rsidRPr="00FA1A10">
              <w:rPr>
                <w:rStyle w:val="ind"/>
                <w:rFonts w:ascii="Tahoma" w:hAnsi="Tahoma" w:cs="Tahoma"/>
                <w:color w:val="44546A"/>
              </w:rPr>
              <w:t xml:space="preserve">et là où on leur disait: Vous n'ê tes pas mon peuple! ils seront appelés fils du Dieu vivant. </w:t>
            </w:r>
          </w:p>
          <w:p w:rsidR="008A23EB" w:rsidRDefault="008A23EB"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Default="00AE26EE" w:rsidP="009841E1">
            <w:pPr>
              <w:rPr>
                <w:rFonts w:ascii="Tahoma" w:hAnsi="Tahoma" w:cs="Tahoma"/>
                <w:b/>
                <w:bCs/>
              </w:rPr>
            </w:pPr>
          </w:p>
          <w:p w:rsidR="00AE26EE" w:rsidRPr="00AE26EE" w:rsidRDefault="00AE26EE" w:rsidP="00AE26EE">
            <w:pPr>
              <w:pStyle w:val="CC"/>
              <w:rPr>
                <w:rFonts w:ascii="Tahoma" w:hAnsi="Tahoma" w:cs="Tahoma"/>
                <w:color w:val="FF0000"/>
                <w:sz w:val="20"/>
                <w:u w:val="double"/>
              </w:rPr>
            </w:pPr>
            <w:r w:rsidRPr="00AE26EE">
              <w:rPr>
                <w:rFonts w:ascii="Tahoma" w:hAnsi="Tahoma" w:cs="Tahoma"/>
                <w:color w:val="FF0000"/>
                <w:sz w:val="20"/>
                <w:u w:val="double"/>
              </w:rPr>
              <w:t>QUESTIONS</w:t>
            </w:r>
          </w:p>
          <w:p w:rsidR="00AE26EE" w:rsidRPr="00CA2B49" w:rsidRDefault="00AE26EE" w:rsidP="00AE26EE">
            <w:pPr>
              <w:pStyle w:val="L6"/>
              <w:numPr>
                <w:ilvl w:val="0"/>
                <w:numId w:val="9"/>
              </w:numPr>
              <w:tabs>
                <w:tab w:val="clear" w:pos="360"/>
                <w:tab w:val="num" w:pos="504"/>
              </w:tabs>
              <w:ind w:left="504"/>
              <w:rPr>
                <w:rFonts w:ascii="Tahoma" w:hAnsi="Tahoma" w:cs="Tahoma"/>
                <w:sz w:val="20"/>
              </w:rPr>
            </w:pPr>
            <w:r w:rsidRPr="00CA2B49">
              <w:rPr>
                <w:rFonts w:ascii="Tahoma" w:hAnsi="Tahoma" w:cs="Tahoma"/>
                <w:sz w:val="20"/>
              </w:rPr>
              <w:t>Expliquez la manière dont travaillait le potier d’autrefois.</w:t>
            </w:r>
          </w:p>
          <w:p w:rsidR="00AE26EE" w:rsidRPr="00CA2B49" w:rsidRDefault="00AE26EE" w:rsidP="00AE26EE">
            <w:pPr>
              <w:pStyle w:val="L6"/>
              <w:numPr>
                <w:ilvl w:val="0"/>
                <w:numId w:val="9"/>
              </w:numPr>
              <w:tabs>
                <w:tab w:val="clear" w:pos="360"/>
                <w:tab w:val="num" w:pos="504"/>
              </w:tabs>
              <w:ind w:left="504"/>
              <w:rPr>
                <w:rFonts w:ascii="Tahoma" w:hAnsi="Tahoma" w:cs="Tahoma"/>
                <w:noProof w:val="0"/>
                <w:sz w:val="20"/>
              </w:rPr>
            </w:pPr>
            <w:r w:rsidRPr="00CA2B49">
              <w:rPr>
                <w:rFonts w:ascii="Tahoma" w:hAnsi="Tahoma" w:cs="Tahoma"/>
                <w:noProof w:val="0"/>
                <w:sz w:val="20"/>
              </w:rPr>
              <w:t>Lorsqu’on trouvait un vase défectueux au cours du moulage, qu’en faisait-on?</w:t>
            </w:r>
          </w:p>
          <w:p w:rsidR="00AE26EE" w:rsidRPr="00CA2B49" w:rsidRDefault="00AE26EE" w:rsidP="00AE26EE">
            <w:pPr>
              <w:pStyle w:val="L6"/>
              <w:numPr>
                <w:ilvl w:val="0"/>
                <w:numId w:val="9"/>
              </w:numPr>
              <w:tabs>
                <w:tab w:val="clear" w:pos="360"/>
                <w:tab w:val="num" w:pos="504"/>
              </w:tabs>
              <w:ind w:left="504"/>
              <w:rPr>
                <w:rFonts w:ascii="Tahoma" w:hAnsi="Tahoma" w:cs="Tahoma"/>
                <w:noProof w:val="0"/>
                <w:sz w:val="20"/>
              </w:rPr>
            </w:pPr>
            <w:r w:rsidRPr="00CA2B49">
              <w:rPr>
                <w:rFonts w:ascii="Tahoma" w:hAnsi="Tahoma" w:cs="Tahoma"/>
                <w:noProof w:val="0"/>
                <w:sz w:val="20"/>
              </w:rPr>
              <w:t>Pourrions-nous dire avec certitude que le potier avait toujours l’intention de faire un vase parfait? Pourquoi les vases n’étaient-ils pas toujours parfaits?</w:t>
            </w:r>
          </w:p>
          <w:p w:rsidR="00AE26EE" w:rsidRPr="00CA2B49" w:rsidRDefault="00AE26EE" w:rsidP="00AE26EE">
            <w:pPr>
              <w:pStyle w:val="L6"/>
              <w:numPr>
                <w:ilvl w:val="0"/>
                <w:numId w:val="9"/>
              </w:numPr>
              <w:tabs>
                <w:tab w:val="clear" w:pos="360"/>
                <w:tab w:val="num" w:pos="504"/>
              </w:tabs>
              <w:ind w:left="504"/>
              <w:rPr>
                <w:rFonts w:ascii="Tahoma" w:hAnsi="Tahoma" w:cs="Tahoma"/>
                <w:noProof w:val="0"/>
                <w:sz w:val="20"/>
              </w:rPr>
            </w:pPr>
            <w:r w:rsidRPr="00CA2B49">
              <w:rPr>
                <w:rFonts w:ascii="Tahoma" w:hAnsi="Tahoma" w:cs="Tahoma"/>
                <w:noProof w:val="0"/>
                <w:sz w:val="20"/>
              </w:rPr>
              <w:t>Quelle est la signification spirituelle du potier, de l’argile et du vase?</w:t>
            </w:r>
          </w:p>
          <w:p w:rsidR="00AE26EE" w:rsidRPr="00CA2B49" w:rsidRDefault="00AE26EE" w:rsidP="00AE26EE">
            <w:pPr>
              <w:pStyle w:val="L6"/>
              <w:numPr>
                <w:ilvl w:val="0"/>
                <w:numId w:val="9"/>
              </w:numPr>
              <w:tabs>
                <w:tab w:val="clear" w:pos="360"/>
                <w:tab w:val="num" w:pos="504"/>
              </w:tabs>
              <w:ind w:left="504"/>
              <w:rPr>
                <w:rFonts w:ascii="Tahoma" w:hAnsi="Tahoma" w:cs="Tahoma"/>
                <w:noProof w:val="0"/>
                <w:sz w:val="20"/>
              </w:rPr>
            </w:pPr>
            <w:r w:rsidRPr="00CA2B49">
              <w:rPr>
                <w:rFonts w:ascii="Tahoma" w:hAnsi="Tahoma" w:cs="Tahoma"/>
                <w:noProof w:val="0"/>
                <w:sz w:val="20"/>
              </w:rPr>
              <w:t>Quel libre choix fit Juda?</w:t>
            </w:r>
          </w:p>
          <w:p w:rsidR="00AE26EE" w:rsidRPr="00CA2B49" w:rsidRDefault="00AE26EE" w:rsidP="00AE26EE">
            <w:pPr>
              <w:pStyle w:val="L6"/>
              <w:numPr>
                <w:ilvl w:val="0"/>
                <w:numId w:val="9"/>
              </w:numPr>
              <w:tabs>
                <w:tab w:val="clear" w:pos="360"/>
                <w:tab w:val="num" w:pos="504"/>
              </w:tabs>
              <w:ind w:left="504"/>
              <w:rPr>
                <w:rFonts w:ascii="Tahoma" w:hAnsi="Tahoma" w:cs="Tahoma"/>
                <w:noProof w:val="0"/>
                <w:sz w:val="20"/>
              </w:rPr>
            </w:pPr>
            <w:r w:rsidRPr="00CA2B49">
              <w:rPr>
                <w:rFonts w:ascii="Tahoma" w:hAnsi="Tahoma" w:cs="Tahoma"/>
                <w:noProof w:val="0"/>
                <w:sz w:val="20"/>
              </w:rPr>
              <w:t>Quel fut le résultat de ce choix?</w:t>
            </w:r>
          </w:p>
          <w:p w:rsidR="00AE26EE" w:rsidRPr="00EC7A50" w:rsidRDefault="00AE26EE" w:rsidP="00AE26EE">
            <w:pPr>
              <w:rPr>
                <w:rFonts w:ascii="Tahoma" w:hAnsi="Tahoma" w:cs="Tahoma"/>
                <w:b/>
                <w:bCs/>
              </w:rPr>
            </w:pPr>
            <w:r w:rsidRPr="00CA2B49">
              <w:rPr>
                <w:rFonts w:ascii="Tahoma" w:hAnsi="Tahoma" w:cs="Tahoma"/>
                <w:sz w:val="20"/>
                <w:szCs w:val="20"/>
              </w:rPr>
              <w:t>Expliquez de quelle manière nous pouvons devenir des vases d’honneur, propres à l’usage du Maître aujourd’hui, ainsi que des vases d’honneur à travers l’éternité.</w:t>
            </w:r>
          </w:p>
        </w:tc>
        <w:tc>
          <w:tcPr>
            <w:tcW w:w="6379" w:type="dxa"/>
            <w:tcBorders>
              <w:left w:val="single" w:sz="4" w:space="0" w:color="auto"/>
            </w:tcBorders>
            <w:shd w:val="clear" w:color="auto" w:fill="auto"/>
          </w:tcPr>
          <w:p w:rsidR="00CA2B49" w:rsidRPr="00CA2B49" w:rsidRDefault="00CA2B49" w:rsidP="00CA2B49">
            <w:pPr>
              <w:pStyle w:val="IT"/>
              <w:rPr>
                <w:rFonts w:ascii="Tahoma" w:hAnsi="Tahoma" w:cs="Tahoma"/>
                <w:noProof w:val="0"/>
                <w:sz w:val="20"/>
              </w:rPr>
            </w:pPr>
            <w:r w:rsidRPr="00CA2B49">
              <w:rPr>
                <w:rFonts w:ascii="Tahoma" w:hAnsi="Tahoma" w:cs="Tahoma"/>
                <w:noProof w:val="0"/>
                <w:sz w:val="20"/>
              </w:rPr>
              <w:lastRenderedPageBreak/>
              <w:t>I  Une Leçon dans la Maison du Potier</w:t>
            </w:r>
          </w:p>
          <w:p w:rsidR="00CA2B49" w:rsidRPr="00CA2B49" w:rsidRDefault="00CA2B49" w:rsidP="00CA2B49">
            <w:pPr>
              <w:pStyle w:val="TI"/>
              <w:numPr>
                <w:ilvl w:val="0"/>
                <w:numId w:val="5"/>
              </w:numPr>
              <w:tabs>
                <w:tab w:val="clear" w:pos="360"/>
                <w:tab w:val="num" w:pos="792"/>
              </w:tabs>
              <w:ind w:left="792"/>
              <w:rPr>
                <w:rFonts w:ascii="Tahoma" w:hAnsi="Tahoma" w:cs="Tahoma"/>
                <w:noProof w:val="0"/>
                <w:sz w:val="20"/>
              </w:rPr>
            </w:pPr>
            <w:r w:rsidRPr="00CA2B49">
              <w:rPr>
                <w:rFonts w:ascii="Tahoma" w:hAnsi="Tahoma" w:cs="Tahoma"/>
                <w:noProof w:val="0"/>
                <w:sz w:val="20"/>
              </w:rPr>
              <w:t>Un vase est façonné, brisé, et refait: Jérémie 18:1-14.</w:t>
            </w:r>
          </w:p>
          <w:p w:rsidR="00CA2B49" w:rsidRPr="00CA2B49" w:rsidRDefault="00CA2B49" w:rsidP="00CA2B49">
            <w:pPr>
              <w:pStyle w:val="TI"/>
              <w:numPr>
                <w:ilvl w:val="0"/>
                <w:numId w:val="5"/>
              </w:numPr>
              <w:tabs>
                <w:tab w:val="clear" w:pos="360"/>
                <w:tab w:val="num" w:pos="792"/>
              </w:tabs>
              <w:ind w:left="792"/>
              <w:rPr>
                <w:rFonts w:ascii="Tahoma" w:hAnsi="Tahoma" w:cs="Tahoma"/>
                <w:noProof w:val="0"/>
                <w:sz w:val="20"/>
              </w:rPr>
            </w:pPr>
            <w:r w:rsidRPr="00CA2B49">
              <w:rPr>
                <w:rFonts w:ascii="Tahoma" w:hAnsi="Tahoma" w:cs="Tahoma"/>
                <w:noProof w:val="0"/>
                <w:sz w:val="20"/>
              </w:rPr>
              <w:t>Israël, pareil à l’argile, est dans les mains de Dieu: Jérémie 18:5, 6.</w:t>
            </w:r>
          </w:p>
          <w:p w:rsidR="00CA2B49" w:rsidRDefault="00CA2B49" w:rsidP="00CA2B49">
            <w:pPr>
              <w:pStyle w:val="TI"/>
              <w:numPr>
                <w:ilvl w:val="0"/>
                <w:numId w:val="5"/>
              </w:numPr>
              <w:tabs>
                <w:tab w:val="clear" w:pos="360"/>
                <w:tab w:val="num" w:pos="792"/>
              </w:tabs>
              <w:ind w:left="792"/>
              <w:rPr>
                <w:rFonts w:ascii="Tahoma" w:hAnsi="Tahoma" w:cs="Tahoma"/>
                <w:noProof w:val="0"/>
                <w:sz w:val="20"/>
              </w:rPr>
            </w:pPr>
            <w:r w:rsidRPr="00CA2B49">
              <w:rPr>
                <w:rFonts w:ascii="Tahoma" w:hAnsi="Tahoma" w:cs="Tahoma"/>
                <w:noProof w:val="0"/>
                <w:sz w:val="20"/>
              </w:rPr>
              <w:t xml:space="preserve">La nation qui se détourne du mal demeure plantée, et celle qui continue dans le mal est déracinée: Jérémie 18:7-10; </w:t>
            </w:r>
          </w:p>
          <w:p w:rsidR="007E34C0" w:rsidRPr="00FA1A10" w:rsidRDefault="007E34C0" w:rsidP="007E34C0">
            <w:pPr>
              <w:pStyle w:val="TI"/>
              <w:tabs>
                <w:tab w:val="clear" w:pos="720"/>
              </w:tabs>
              <w:ind w:left="742" w:hanging="142"/>
              <w:jc w:val="left"/>
              <w:rPr>
                <w:rFonts w:ascii="Bookman Old Style" w:hAnsi="Bookman Old Style"/>
                <w:color w:val="44546A"/>
                <w:sz w:val="18"/>
                <w:szCs w:val="18"/>
              </w:rPr>
            </w:pPr>
            <w:r w:rsidRPr="00FA1A10">
              <w:rPr>
                <w:rFonts w:ascii="Bookman Old Style" w:hAnsi="Bookman Old Style" w:cs="Tahoma"/>
                <w:noProof w:val="0"/>
                <w:color w:val="44546A"/>
                <w:sz w:val="18"/>
                <w:szCs w:val="18"/>
              </w:rPr>
              <w:t>Jérémie</w:t>
            </w:r>
            <w:r w:rsidRPr="00FA1A10">
              <w:rPr>
                <w:rFonts w:ascii="Bookman Old Style" w:hAnsi="Bookman Old Style"/>
                <w:b/>
                <w:bCs/>
                <w:color w:val="44546A"/>
                <w:sz w:val="18"/>
                <w:szCs w:val="18"/>
              </w:rPr>
              <w:t xml:space="preserve"> 26:13 </w:t>
            </w:r>
            <w:r w:rsidRPr="00FA1A10">
              <w:rPr>
                <w:rFonts w:ascii="Bookman Old Style" w:hAnsi="Bookman Old Style"/>
                <w:color w:val="44546A"/>
                <w:sz w:val="18"/>
                <w:szCs w:val="18"/>
              </w:rPr>
              <w:br/>
            </w:r>
            <w:r w:rsidRPr="00FA1A10">
              <w:rPr>
                <w:rFonts w:ascii="Bookman Old Style" w:hAnsi="Bookman Old Style"/>
                <w:color w:val="44546A"/>
                <w:sz w:val="18"/>
                <w:szCs w:val="18"/>
                <w:vertAlign w:val="superscript"/>
              </w:rPr>
              <w:t xml:space="preserve">13 </w:t>
            </w:r>
            <w:r w:rsidRPr="00FA1A10">
              <w:rPr>
                <w:rFonts w:ascii="Bookman Old Style" w:hAnsi="Bookman Old Style"/>
                <w:color w:val="44546A"/>
                <w:sz w:val="18"/>
                <w:szCs w:val="18"/>
              </w:rPr>
              <w:t xml:space="preserve">Maintenant réformez vos voies et vos oeuvres, écoutez la voix de l'Eternel, votre Dieu, et l'Eternel se repentira du mal qu'il a prononcé contre vous. </w:t>
            </w:r>
          </w:p>
          <w:p w:rsidR="007E34C0" w:rsidRPr="00FA1A10" w:rsidRDefault="007E34C0" w:rsidP="007E34C0">
            <w:pPr>
              <w:pStyle w:val="TI"/>
              <w:tabs>
                <w:tab w:val="clear" w:pos="720"/>
              </w:tabs>
              <w:ind w:left="742" w:hanging="142"/>
              <w:jc w:val="left"/>
              <w:rPr>
                <w:rFonts w:ascii="Bookman Old Style" w:hAnsi="Bookman Old Style"/>
                <w:color w:val="44546A"/>
                <w:sz w:val="18"/>
                <w:szCs w:val="18"/>
              </w:rPr>
            </w:pPr>
            <w:r w:rsidRPr="00FA1A10">
              <w:rPr>
                <w:rFonts w:ascii="Bookman Old Style" w:hAnsi="Bookman Old Style"/>
                <w:b/>
                <w:bCs/>
                <w:color w:val="44546A"/>
                <w:sz w:val="18"/>
                <w:szCs w:val="18"/>
              </w:rPr>
              <w:t xml:space="preserve">Proverbes 14:34 </w:t>
            </w:r>
            <w:r w:rsidRPr="00FA1A10">
              <w:rPr>
                <w:rFonts w:ascii="Bookman Old Style" w:hAnsi="Bookman Old Style"/>
                <w:color w:val="44546A"/>
                <w:sz w:val="18"/>
                <w:szCs w:val="18"/>
              </w:rPr>
              <w:br/>
            </w:r>
            <w:r w:rsidRPr="00FA1A10">
              <w:rPr>
                <w:rFonts w:ascii="Bookman Old Style" w:hAnsi="Bookman Old Style"/>
                <w:color w:val="44546A"/>
                <w:sz w:val="18"/>
                <w:szCs w:val="18"/>
                <w:vertAlign w:val="superscript"/>
              </w:rPr>
              <w:t xml:space="preserve">34 </w:t>
            </w:r>
            <w:r w:rsidRPr="00FA1A10">
              <w:rPr>
                <w:rFonts w:ascii="Bookman Old Style" w:hAnsi="Bookman Old Style"/>
                <w:color w:val="44546A"/>
                <w:sz w:val="18"/>
                <w:szCs w:val="18"/>
              </w:rPr>
              <w:t xml:space="preserve">La justice élève une nation, Mais le péché est la honte des peuples. </w:t>
            </w:r>
          </w:p>
          <w:p w:rsidR="007E34C0" w:rsidRPr="00FA1A10" w:rsidRDefault="007E34C0" w:rsidP="007E34C0">
            <w:pPr>
              <w:pStyle w:val="TI"/>
              <w:tabs>
                <w:tab w:val="clear" w:pos="720"/>
              </w:tabs>
              <w:ind w:left="742" w:hanging="142"/>
              <w:jc w:val="left"/>
              <w:rPr>
                <w:rFonts w:ascii="Bookman Old Style" w:hAnsi="Bookman Old Style"/>
                <w:color w:val="44546A"/>
                <w:sz w:val="18"/>
                <w:szCs w:val="18"/>
              </w:rPr>
            </w:pPr>
            <w:r w:rsidRPr="00FA1A10">
              <w:rPr>
                <w:rFonts w:ascii="Bookman Old Style" w:hAnsi="Bookman Old Style"/>
                <w:b/>
                <w:bCs/>
                <w:color w:val="44546A"/>
                <w:sz w:val="18"/>
                <w:szCs w:val="18"/>
              </w:rPr>
              <w:t xml:space="preserve">Matthieu 15:13 </w:t>
            </w:r>
            <w:r w:rsidRPr="00FA1A10">
              <w:rPr>
                <w:rFonts w:ascii="Bookman Old Style" w:hAnsi="Bookman Old Style"/>
                <w:color w:val="44546A"/>
                <w:sz w:val="18"/>
                <w:szCs w:val="18"/>
              </w:rPr>
              <w:br/>
            </w:r>
            <w:r w:rsidRPr="00FA1A10">
              <w:rPr>
                <w:rFonts w:ascii="Bookman Old Style" w:hAnsi="Bookman Old Style"/>
                <w:color w:val="44546A"/>
                <w:sz w:val="18"/>
                <w:szCs w:val="18"/>
                <w:vertAlign w:val="superscript"/>
              </w:rPr>
              <w:t xml:space="preserve">13 </w:t>
            </w:r>
            <w:r w:rsidRPr="00FA1A10">
              <w:rPr>
                <w:rFonts w:ascii="Bookman Old Style" w:hAnsi="Bookman Old Style"/>
                <w:color w:val="44546A"/>
                <w:sz w:val="18"/>
                <w:szCs w:val="18"/>
              </w:rPr>
              <w:t>Il répondit: Toute plante que n'a pas plantée mon Père céleste sera déracinée.</w:t>
            </w:r>
          </w:p>
          <w:p w:rsidR="007E34C0" w:rsidRPr="00FA1A10" w:rsidRDefault="007E34C0" w:rsidP="007E34C0">
            <w:pPr>
              <w:pStyle w:val="TI"/>
              <w:tabs>
                <w:tab w:val="clear" w:pos="720"/>
              </w:tabs>
              <w:ind w:left="742" w:hanging="142"/>
              <w:jc w:val="left"/>
              <w:rPr>
                <w:rFonts w:ascii="Bookman Old Style" w:hAnsi="Bookman Old Style" w:cs="Tahoma"/>
                <w:noProof w:val="0"/>
                <w:color w:val="44546A"/>
                <w:sz w:val="18"/>
                <w:szCs w:val="18"/>
              </w:rPr>
            </w:pPr>
          </w:p>
          <w:p w:rsidR="00CA2B49" w:rsidRPr="00CA2B49" w:rsidRDefault="00CA2B49" w:rsidP="00CA2B49">
            <w:pPr>
              <w:pStyle w:val="IT"/>
              <w:rPr>
                <w:rFonts w:ascii="Tahoma" w:hAnsi="Tahoma" w:cs="Tahoma"/>
                <w:sz w:val="20"/>
              </w:rPr>
            </w:pPr>
            <w:r w:rsidRPr="00CA2B49">
              <w:rPr>
                <w:rFonts w:ascii="Tahoma" w:hAnsi="Tahoma" w:cs="Tahoma"/>
                <w:sz w:val="20"/>
              </w:rPr>
              <w:t>II  Le Libre Arbitre</w:t>
            </w:r>
          </w:p>
          <w:p w:rsidR="00CA2B49" w:rsidRDefault="00CA2B49" w:rsidP="00CA2B49">
            <w:pPr>
              <w:pStyle w:val="TI"/>
              <w:numPr>
                <w:ilvl w:val="0"/>
                <w:numId w:val="6"/>
              </w:numPr>
              <w:tabs>
                <w:tab w:val="clear" w:pos="360"/>
                <w:tab w:val="num" w:pos="792"/>
              </w:tabs>
              <w:ind w:left="792"/>
              <w:rPr>
                <w:rFonts w:ascii="Tahoma" w:hAnsi="Tahoma" w:cs="Tahoma"/>
                <w:noProof w:val="0"/>
                <w:sz w:val="20"/>
              </w:rPr>
            </w:pPr>
            <w:r w:rsidRPr="00CA2B49">
              <w:rPr>
                <w:rFonts w:ascii="Tahoma" w:hAnsi="Tahoma" w:cs="Tahoma"/>
                <w:noProof w:val="0"/>
                <w:sz w:val="20"/>
              </w:rPr>
              <w:t xml:space="preserve">Dieu décrète le mal contre Juda à cause de son péché: Jérémie 18:11; </w:t>
            </w:r>
          </w:p>
          <w:p w:rsidR="00260A2C" w:rsidRPr="00FA1A10" w:rsidRDefault="00260A2C" w:rsidP="00260A2C">
            <w:pPr>
              <w:ind w:left="742" w:hanging="142"/>
              <w:rPr>
                <w:rFonts w:ascii="Bookman Old Style" w:hAnsi="Bookman Old Style"/>
                <w:color w:val="44546A"/>
                <w:sz w:val="18"/>
                <w:szCs w:val="18"/>
              </w:rPr>
            </w:pPr>
            <w:r w:rsidRPr="00FA1A10">
              <w:rPr>
                <w:rFonts w:ascii="Bookman Old Style" w:hAnsi="Bookman Old Style" w:cs="Tahoma"/>
                <w:b/>
                <w:color w:val="44546A"/>
                <w:sz w:val="18"/>
                <w:szCs w:val="18"/>
              </w:rPr>
              <w:t>Jérémie</w:t>
            </w:r>
            <w:r w:rsidRPr="00FA1A10">
              <w:rPr>
                <w:rFonts w:ascii="Bookman Old Style" w:hAnsi="Bookman Old Style"/>
                <w:b/>
                <w:bCs/>
                <w:color w:val="44546A"/>
                <w:sz w:val="18"/>
                <w:szCs w:val="18"/>
              </w:rPr>
              <w:t xml:space="preserve"> 17:1 </w:t>
            </w:r>
            <w:r w:rsidRPr="00FA1A10">
              <w:rPr>
                <w:rFonts w:ascii="Bookman Old Style" w:hAnsi="Bookman Old Style"/>
                <w:color w:val="44546A"/>
                <w:sz w:val="18"/>
                <w:szCs w:val="18"/>
              </w:rPr>
              <w:br/>
            </w:r>
            <w:r w:rsidRPr="00FA1A10">
              <w:rPr>
                <w:rFonts w:ascii="Bookman Old Style" w:hAnsi="Bookman Old Style"/>
                <w:color w:val="44546A"/>
                <w:sz w:val="18"/>
                <w:szCs w:val="18"/>
                <w:vertAlign w:val="superscript"/>
              </w:rPr>
              <w:t xml:space="preserve">1 </w:t>
            </w:r>
            <w:r w:rsidRPr="00FA1A10">
              <w:rPr>
                <w:rStyle w:val="ind"/>
                <w:rFonts w:ascii="Bookman Old Style" w:hAnsi="Bookman Old Style"/>
                <w:color w:val="44546A"/>
                <w:sz w:val="18"/>
                <w:szCs w:val="18"/>
              </w:rPr>
              <w:t xml:space="preserve">Le péché de Juda est écrit avec un burin de fer, Avec une pointe de diamant; Il est gravé sur la table de leur coeur, Et sur les cornes de vos autels. </w:t>
            </w:r>
          </w:p>
          <w:p w:rsidR="00260A2C" w:rsidRPr="00FA1A10" w:rsidRDefault="00260A2C" w:rsidP="00260A2C">
            <w:pPr>
              <w:ind w:left="742" w:hanging="142"/>
              <w:rPr>
                <w:rFonts w:ascii="Bookman Old Style" w:hAnsi="Bookman Old Style"/>
                <w:color w:val="44546A"/>
                <w:sz w:val="18"/>
                <w:szCs w:val="18"/>
              </w:rPr>
            </w:pPr>
            <w:r w:rsidRPr="00260A2C">
              <w:rPr>
                <w:rFonts w:ascii="Bookman Old Style" w:hAnsi="Bookman Old Style" w:cs="Tahoma"/>
                <w:b/>
                <w:color w:val="44546A"/>
                <w:sz w:val="18"/>
                <w:szCs w:val="18"/>
              </w:rPr>
              <w:t>Jérémie</w:t>
            </w:r>
            <w:r w:rsidRPr="00FA1A10">
              <w:rPr>
                <w:rStyle w:val="ind"/>
                <w:rFonts w:ascii="Bookman Old Style" w:hAnsi="Bookman Old Style"/>
                <w:b/>
                <w:bCs/>
                <w:color w:val="44546A"/>
                <w:sz w:val="18"/>
                <w:szCs w:val="18"/>
              </w:rPr>
              <w:t xml:space="preserve"> 32:23 </w:t>
            </w:r>
            <w:r w:rsidRPr="00FA1A10">
              <w:rPr>
                <w:rFonts w:ascii="Bookman Old Style" w:hAnsi="Bookman Old Style"/>
                <w:color w:val="44546A"/>
                <w:sz w:val="18"/>
                <w:szCs w:val="18"/>
              </w:rPr>
              <w:br/>
            </w:r>
            <w:r w:rsidRPr="00FA1A10">
              <w:rPr>
                <w:rStyle w:val="ind"/>
                <w:rFonts w:ascii="Bookman Old Style" w:hAnsi="Bookman Old Style"/>
                <w:color w:val="44546A"/>
                <w:sz w:val="18"/>
                <w:szCs w:val="18"/>
                <w:vertAlign w:val="superscript"/>
              </w:rPr>
              <w:t xml:space="preserve">23 </w:t>
            </w:r>
            <w:r w:rsidRPr="00FA1A10">
              <w:rPr>
                <w:rStyle w:val="ind"/>
                <w:rFonts w:ascii="Bookman Old Style" w:hAnsi="Bookman Old Style"/>
                <w:color w:val="44546A"/>
                <w:sz w:val="18"/>
                <w:szCs w:val="18"/>
              </w:rPr>
              <w:t xml:space="preserve">Ils sont venus, et ils en ont pris possession. Mais ils n'ont point obéi àta voix, Ils n'ont point observé ta loi, Ils n'ont pas fait tout ce que tu leur avais ordonné de faire. Et c'est alors que tu as fait fondre sur eux tous ces malheurs! </w:t>
            </w:r>
          </w:p>
          <w:p w:rsidR="00260A2C" w:rsidRPr="00FA1A10" w:rsidRDefault="00260A2C" w:rsidP="00260A2C">
            <w:pPr>
              <w:ind w:left="742" w:hanging="142"/>
              <w:rPr>
                <w:rFonts w:ascii="Bookman Old Style" w:hAnsi="Bookman Old Style"/>
                <w:color w:val="44546A"/>
                <w:sz w:val="18"/>
                <w:szCs w:val="18"/>
              </w:rPr>
            </w:pPr>
            <w:r w:rsidRPr="00260A2C">
              <w:rPr>
                <w:rFonts w:ascii="Bookman Old Style" w:hAnsi="Bookman Old Style" w:cs="Tahoma"/>
                <w:b/>
                <w:color w:val="44546A"/>
                <w:sz w:val="18"/>
                <w:szCs w:val="18"/>
              </w:rPr>
              <w:t>Jérémie</w:t>
            </w:r>
            <w:r w:rsidRPr="00FA1A10">
              <w:rPr>
                <w:rStyle w:val="ind"/>
                <w:rFonts w:ascii="Bookman Old Style" w:hAnsi="Bookman Old Style"/>
                <w:b/>
                <w:bCs/>
                <w:color w:val="44546A"/>
                <w:sz w:val="18"/>
                <w:szCs w:val="18"/>
              </w:rPr>
              <w:t xml:space="preserve"> 36:30 </w:t>
            </w:r>
            <w:r w:rsidRPr="00FA1A10">
              <w:rPr>
                <w:rFonts w:ascii="Bookman Old Style" w:hAnsi="Bookman Old Style"/>
                <w:color w:val="44546A"/>
                <w:sz w:val="18"/>
                <w:szCs w:val="18"/>
              </w:rPr>
              <w:br/>
            </w:r>
            <w:r w:rsidRPr="00FA1A10">
              <w:rPr>
                <w:rStyle w:val="ind"/>
                <w:rFonts w:ascii="Bookman Old Style" w:hAnsi="Bookman Old Style"/>
                <w:color w:val="44546A"/>
                <w:sz w:val="18"/>
                <w:szCs w:val="18"/>
                <w:vertAlign w:val="superscript"/>
              </w:rPr>
              <w:t xml:space="preserve">30 </w:t>
            </w:r>
            <w:r w:rsidRPr="00FA1A10">
              <w:rPr>
                <w:rStyle w:val="ind"/>
                <w:rFonts w:ascii="Bookman Old Style" w:hAnsi="Bookman Old Style"/>
                <w:color w:val="44546A"/>
                <w:sz w:val="18"/>
                <w:szCs w:val="18"/>
              </w:rPr>
              <w:t xml:space="preserve">C'est pourquoi ainsi parle l'Eternel sur Jojakim, roi de Juda: Aucun des siens ne sera assis sur le trône de David, et son cadavre sera exposé àla chaleur pendant le jour et au froid pendant la nuit. </w:t>
            </w:r>
          </w:p>
          <w:p w:rsidR="00260A2C" w:rsidRPr="00FA1A10" w:rsidRDefault="00260A2C" w:rsidP="00260A2C">
            <w:pPr>
              <w:ind w:left="742" w:hanging="142"/>
              <w:rPr>
                <w:rStyle w:val="ind"/>
                <w:rFonts w:ascii="Bookman Old Style" w:hAnsi="Bookman Old Style"/>
                <w:color w:val="44546A"/>
                <w:sz w:val="18"/>
                <w:szCs w:val="18"/>
              </w:rPr>
            </w:pPr>
            <w:r w:rsidRPr="00260A2C">
              <w:rPr>
                <w:rFonts w:ascii="Bookman Old Style" w:hAnsi="Bookman Old Style" w:cs="Tahoma"/>
                <w:b/>
                <w:color w:val="44546A"/>
                <w:sz w:val="18"/>
                <w:szCs w:val="18"/>
              </w:rPr>
              <w:t>Jérémie</w:t>
            </w:r>
            <w:r w:rsidRPr="00FA1A10">
              <w:rPr>
                <w:rStyle w:val="ind"/>
                <w:rFonts w:ascii="Bookman Old Style" w:hAnsi="Bookman Old Style"/>
                <w:b/>
                <w:bCs/>
                <w:color w:val="44546A"/>
                <w:sz w:val="18"/>
                <w:szCs w:val="18"/>
              </w:rPr>
              <w:t xml:space="preserve"> 36:31 </w:t>
            </w:r>
            <w:r w:rsidRPr="00FA1A10">
              <w:rPr>
                <w:rFonts w:ascii="Bookman Old Style" w:hAnsi="Bookman Old Style"/>
                <w:color w:val="44546A"/>
                <w:sz w:val="18"/>
                <w:szCs w:val="18"/>
              </w:rPr>
              <w:br/>
            </w:r>
            <w:r w:rsidRPr="00FA1A10">
              <w:rPr>
                <w:rStyle w:val="ind"/>
                <w:rFonts w:ascii="Bookman Old Style" w:hAnsi="Bookman Old Style"/>
                <w:color w:val="44546A"/>
                <w:sz w:val="18"/>
                <w:szCs w:val="18"/>
                <w:vertAlign w:val="superscript"/>
              </w:rPr>
              <w:t xml:space="preserve">31 </w:t>
            </w:r>
            <w:r w:rsidRPr="00FA1A10">
              <w:rPr>
                <w:rStyle w:val="ind"/>
                <w:rFonts w:ascii="Bookman Old Style" w:hAnsi="Bookman Old Style"/>
                <w:color w:val="44546A"/>
                <w:sz w:val="18"/>
                <w:szCs w:val="18"/>
              </w:rPr>
              <w:t xml:space="preserve">Je le châtierai, lui, sa postérité, et ses serviteurs, àcause de leur iniquité, et je ferai venir sur eux, sur les habitants de Jérusalem et sur les hommes de Juda tous les malheurs dont je les ai menacés, sans qu'ils aient voulu m'écouter. </w:t>
            </w:r>
          </w:p>
          <w:p w:rsidR="00260A2C" w:rsidRDefault="00CA2B49" w:rsidP="00260A2C">
            <w:pPr>
              <w:pStyle w:val="TI"/>
              <w:numPr>
                <w:ilvl w:val="0"/>
                <w:numId w:val="6"/>
              </w:numPr>
              <w:tabs>
                <w:tab w:val="clear" w:pos="360"/>
                <w:tab w:val="clear" w:pos="720"/>
              </w:tabs>
              <w:ind w:left="742" w:hanging="310"/>
              <w:rPr>
                <w:rFonts w:ascii="Tahoma" w:hAnsi="Tahoma" w:cs="Tahoma"/>
                <w:noProof w:val="0"/>
                <w:sz w:val="20"/>
              </w:rPr>
            </w:pPr>
            <w:r w:rsidRPr="00260A2C">
              <w:rPr>
                <w:rFonts w:ascii="Tahoma" w:hAnsi="Tahoma" w:cs="Tahoma"/>
                <w:noProof w:val="0"/>
                <w:sz w:val="20"/>
              </w:rPr>
              <w:t xml:space="preserve">Dieu les appelle à la repentance – afin qu’ils soient remodelés par le Potier: Jérémie 18:11; </w:t>
            </w:r>
          </w:p>
          <w:p w:rsidR="00260A2C" w:rsidRPr="00FA1A10" w:rsidRDefault="00260A2C" w:rsidP="00260A2C">
            <w:pPr>
              <w:pStyle w:val="TI"/>
              <w:tabs>
                <w:tab w:val="clear" w:pos="720"/>
              </w:tabs>
              <w:ind w:left="742" w:hanging="142"/>
              <w:jc w:val="left"/>
              <w:rPr>
                <w:rFonts w:ascii="Bookman Old Style" w:hAnsi="Bookman Old Style"/>
                <w:color w:val="44546A"/>
                <w:sz w:val="18"/>
                <w:szCs w:val="18"/>
              </w:rPr>
            </w:pPr>
            <w:r w:rsidRPr="00260A2C">
              <w:rPr>
                <w:rFonts w:ascii="Bookman Old Style" w:hAnsi="Bookman Old Style" w:cs="Tahoma"/>
                <w:b/>
                <w:noProof w:val="0"/>
                <w:color w:val="44546A"/>
                <w:sz w:val="18"/>
                <w:szCs w:val="18"/>
              </w:rPr>
              <w:t>Jérémie</w:t>
            </w:r>
            <w:r w:rsidRPr="00FA1A10">
              <w:rPr>
                <w:rFonts w:ascii="Bookman Old Style" w:hAnsi="Bookman Old Style"/>
                <w:b/>
                <w:bCs/>
                <w:color w:val="44546A"/>
                <w:sz w:val="18"/>
                <w:szCs w:val="18"/>
              </w:rPr>
              <w:t xml:space="preserve"> 6:16 </w:t>
            </w:r>
            <w:r w:rsidRPr="00FA1A10">
              <w:rPr>
                <w:rFonts w:ascii="Bookman Old Style" w:hAnsi="Bookman Old Style"/>
                <w:color w:val="44546A"/>
                <w:sz w:val="18"/>
                <w:szCs w:val="18"/>
              </w:rPr>
              <w:br/>
            </w:r>
            <w:r w:rsidRPr="00FA1A10">
              <w:rPr>
                <w:rFonts w:ascii="Bookman Old Style" w:hAnsi="Bookman Old Style"/>
                <w:color w:val="44546A"/>
                <w:sz w:val="18"/>
                <w:szCs w:val="18"/>
                <w:vertAlign w:val="superscript"/>
              </w:rPr>
              <w:t xml:space="preserve">16 </w:t>
            </w:r>
            <w:r w:rsidRPr="00FA1A10">
              <w:rPr>
                <w:rFonts w:ascii="Bookman Old Style" w:hAnsi="Bookman Old Style"/>
                <w:color w:val="44546A"/>
                <w:sz w:val="18"/>
                <w:szCs w:val="18"/>
              </w:rPr>
              <w:t xml:space="preserve">Ainsi parle l'Eternel: Placez-vous sur les chemins, regardez, Et demandez quels sont les anciens sentiers, Quelle est la bonne voie; marchez-y, Et vous trouverez le repos de vos âmes! Mais ils répondent: Nous n'y marcherons pas. </w:t>
            </w:r>
          </w:p>
          <w:p w:rsidR="00260A2C" w:rsidRPr="00FA1A10" w:rsidRDefault="000378CD" w:rsidP="00260A2C">
            <w:pPr>
              <w:pStyle w:val="TI"/>
              <w:tabs>
                <w:tab w:val="clear" w:pos="720"/>
              </w:tabs>
              <w:ind w:left="742" w:hanging="142"/>
              <w:jc w:val="left"/>
              <w:rPr>
                <w:rFonts w:ascii="Bookman Old Style" w:hAnsi="Bookman Old Style"/>
                <w:color w:val="44546A"/>
                <w:sz w:val="18"/>
                <w:szCs w:val="18"/>
              </w:rPr>
            </w:pPr>
            <w:r w:rsidRPr="00260A2C">
              <w:rPr>
                <w:rFonts w:ascii="Bookman Old Style" w:hAnsi="Bookman Old Style" w:cs="Tahoma"/>
                <w:b/>
                <w:noProof w:val="0"/>
                <w:color w:val="44546A"/>
                <w:sz w:val="18"/>
                <w:szCs w:val="18"/>
              </w:rPr>
              <w:t>Jérémie</w:t>
            </w:r>
            <w:r w:rsidR="00260A2C" w:rsidRPr="00FA1A10">
              <w:rPr>
                <w:rFonts w:ascii="Bookman Old Style" w:hAnsi="Bookman Old Style"/>
                <w:b/>
                <w:bCs/>
                <w:color w:val="44546A"/>
                <w:sz w:val="18"/>
                <w:szCs w:val="18"/>
              </w:rPr>
              <w:t xml:space="preserve"> 36:3 </w:t>
            </w:r>
            <w:r w:rsidR="00260A2C" w:rsidRPr="00FA1A10">
              <w:rPr>
                <w:rFonts w:ascii="Bookman Old Style" w:hAnsi="Bookman Old Style"/>
                <w:color w:val="44546A"/>
                <w:sz w:val="18"/>
                <w:szCs w:val="18"/>
              </w:rPr>
              <w:br/>
            </w:r>
            <w:r w:rsidR="00260A2C" w:rsidRPr="00FA1A10">
              <w:rPr>
                <w:rFonts w:ascii="Bookman Old Style" w:hAnsi="Bookman Old Style"/>
                <w:color w:val="44546A"/>
                <w:sz w:val="18"/>
                <w:szCs w:val="18"/>
                <w:vertAlign w:val="superscript"/>
              </w:rPr>
              <w:t xml:space="preserve">3 </w:t>
            </w:r>
            <w:r w:rsidR="00260A2C" w:rsidRPr="00FA1A10">
              <w:rPr>
                <w:rFonts w:ascii="Bookman Old Style" w:hAnsi="Bookman Old Style"/>
                <w:color w:val="44546A"/>
                <w:sz w:val="18"/>
                <w:szCs w:val="18"/>
              </w:rPr>
              <w:t xml:space="preserve">Quand la maison de Juda entendra tout le mal que je pense lui faire, peut-être reviendront-ils chacun de leur mauvaise voie; alors je pardonnerai leur iniquité et leur péché. </w:t>
            </w:r>
          </w:p>
          <w:p w:rsidR="00260A2C" w:rsidRPr="00FA1A10" w:rsidRDefault="000378CD" w:rsidP="00260A2C">
            <w:pPr>
              <w:pStyle w:val="TI"/>
              <w:tabs>
                <w:tab w:val="clear" w:pos="720"/>
              </w:tabs>
              <w:ind w:left="742" w:hanging="142"/>
              <w:jc w:val="left"/>
              <w:rPr>
                <w:rFonts w:ascii="Bookman Old Style" w:hAnsi="Bookman Old Style"/>
                <w:color w:val="44546A"/>
                <w:sz w:val="18"/>
                <w:szCs w:val="18"/>
              </w:rPr>
            </w:pPr>
            <w:r w:rsidRPr="00260A2C">
              <w:rPr>
                <w:rFonts w:ascii="Bookman Old Style" w:hAnsi="Bookman Old Style" w:cs="Tahoma"/>
                <w:b/>
                <w:noProof w:val="0"/>
                <w:color w:val="44546A"/>
                <w:sz w:val="18"/>
                <w:szCs w:val="18"/>
              </w:rPr>
              <w:t>Jérémie</w:t>
            </w:r>
            <w:r w:rsidR="00260A2C" w:rsidRPr="00FA1A10">
              <w:rPr>
                <w:rFonts w:ascii="Bookman Old Style" w:hAnsi="Bookman Old Style"/>
                <w:b/>
                <w:bCs/>
                <w:color w:val="44546A"/>
                <w:sz w:val="18"/>
                <w:szCs w:val="18"/>
              </w:rPr>
              <w:t xml:space="preserve"> 36:7 </w:t>
            </w:r>
            <w:r w:rsidR="00260A2C" w:rsidRPr="00FA1A10">
              <w:rPr>
                <w:rFonts w:ascii="Bookman Old Style" w:hAnsi="Bookman Old Style"/>
                <w:color w:val="44546A"/>
                <w:sz w:val="18"/>
                <w:szCs w:val="18"/>
              </w:rPr>
              <w:br/>
            </w:r>
            <w:r w:rsidR="00260A2C" w:rsidRPr="00FA1A10">
              <w:rPr>
                <w:rFonts w:ascii="Bookman Old Style" w:hAnsi="Bookman Old Style"/>
                <w:color w:val="44546A"/>
                <w:sz w:val="18"/>
                <w:szCs w:val="18"/>
                <w:vertAlign w:val="superscript"/>
              </w:rPr>
              <w:lastRenderedPageBreak/>
              <w:t xml:space="preserve">7 </w:t>
            </w:r>
            <w:r w:rsidR="00260A2C" w:rsidRPr="00FA1A10">
              <w:rPr>
                <w:rFonts w:ascii="Bookman Old Style" w:hAnsi="Bookman Old Style"/>
                <w:color w:val="44546A"/>
                <w:sz w:val="18"/>
                <w:szCs w:val="18"/>
              </w:rPr>
              <w:t xml:space="preserve">Peut-être l'Eternel écoutera-t-il leurs supplications, et reviendront ils chacun de leur mauvaise voie; car grande est la colère, la fureur dont l'Eternel a menacé ce peuple. </w:t>
            </w:r>
          </w:p>
          <w:p w:rsidR="00260A2C" w:rsidRPr="00FA1A10" w:rsidRDefault="00260A2C" w:rsidP="00260A2C">
            <w:pPr>
              <w:pStyle w:val="TI"/>
              <w:tabs>
                <w:tab w:val="clear" w:pos="720"/>
              </w:tabs>
              <w:ind w:left="742" w:hanging="142"/>
              <w:jc w:val="left"/>
              <w:rPr>
                <w:rFonts w:ascii="Bookman Old Style" w:hAnsi="Bookman Old Style" w:cs="Tahoma"/>
                <w:noProof w:val="0"/>
                <w:color w:val="44546A"/>
                <w:sz w:val="18"/>
                <w:szCs w:val="18"/>
              </w:rPr>
            </w:pPr>
            <w:r w:rsidRPr="00260A2C">
              <w:rPr>
                <w:rFonts w:ascii="Bookman Old Style" w:hAnsi="Bookman Old Style" w:cs="Tahoma"/>
                <w:b/>
                <w:noProof w:val="0"/>
                <w:color w:val="44546A"/>
                <w:sz w:val="18"/>
                <w:szCs w:val="18"/>
              </w:rPr>
              <w:t>Jérémie</w:t>
            </w:r>
            <w:r w:rsidRPr="00FA1A10">
              <w:rPr>
                <w:rFonts w:ascii="Bookman Old Style" w:hAnsi="Bookman Old Style"/>
                <w:b/>
                <w:bCs/>
                <w:color w:val="44546A"/>
                <w:sz w:val="18"/>
                <w:szCs w:val="18"/>
              </w:rPr>
              <w:t xml:space="preserve"> 38:20 </w:t>
            </w:r>
            <w:r w:rsidRPr="00FA1A10">
              <w:rPr>
                <w:rFonts w:ascii="Bookman Old Style" w:hAnsi="Bookman Old Style"/>
                <w:color w:val="44546A"/>
                <w:sz w:val="18"/>
                <w:szCs w:val="18"/>
              </w:rPr>
              <w:br/>
            </w:r>
            <w:r w:rsidRPr="00FA1A10">
              <w:rPr>
                <w:rFonts w:ascii="Bookman Old Style" w:hAnsi="Bookman Old Style"/>
                <w:color w:val="44546A"/>
                <w:sz w:val="18"/>
                <w:szCs w:val="18"/>
                <w:vertAlign w:val="superscript"/>
              </w:rPr>
              <w:t xml:space="preserve">20 </w:t>
            </w:r>
            <w:r w:rsidRPr="00FA1A10">
              <w:rPr>
                <w:rFonts w:ascii="Bookman Old Style" w:hAnsi="Bookman Old Style"/>
                <w:color w:val="44546A"/>
                <w:sz w:val="18"/>
                <w:szCs w:val="18"/>
              </w:rPr>
              <w:t>Jérémie répondit: On ne te livrera pas. Ecoute la voix de l'Eternel dans ce que je te dis; tu t'en trouveras bien, et tu auras la vie sauve.</w:t>
            </w:r>
          </w:p>
          <w:p w:rsidR="00CA2B49" w:rsidRDefault="00CA2B49" w:rsidP="00CA2B49">
            <w:pPr>
              <w:pStyle w:val="TI"/>
              <w:numPr>
                <w:ilvl w:val="0"/>
                <w:numId w:val="6"/>
              </w:numPr>
              <w:tabs>
                <w:tab w:val="clear" w:pos="360"/>
                <w:tab w:val="num" w:pos="792"/>
              </w:tabs>
              <w:ind w:left="792"/>
              <w:rPr>
                <w:rFonts w:ascii="Tahoma" w:hAnsi="Tahoma" w:cs="Tahoma"/>
                <w:noProof w:val="0"/>
                <w:sz w:val="20"/>
              </w:rPr>
            </w:pPr>
            <w:r w:rsidRPr="00CA2B49">
              <w:rPr>
                <w:rFonts w:ascii="Tahoma" w:hAnsi="Tahoma" w:cs="Tahoma"/>
                <w:noProof w:val="0"/>
                <w:sz w:val="20"/>
              </w:rPr>
              <w:t>Juda exerça son libre arbitre et choisit le mal: Jérémie 18:12; 2:17, 25; 6:16.</w:t>
            </w:r>
          </w:p>
          <w:p w:rsidR="000378CD" w:rsidRPr="00FA1A10" w:rsidRDefault="000378CD" w:rsidP="000378CD">
            <w:pPr>
              <w:pStyle w:val="TI"/>
              <w:tabs>
                <w:tab w:val="clear" w:pos="720"/>
              </w:tabs>
              <w:ind w:left="742" w:hanging="142"/>
              <w:jc w:val="left"/>
              <w:rPr>
                <w:rFonts w:ascii="Bookman Old Style" w:hAnsi="Bookman Old Style"/>
                <w:color w:val="44546A"/>
                <w:sz w:val="18"/>
                <w:szCs w:val="18"/>
              </w:rPr>
            </w:pPr>
            <w:r w:rsidRPr="00260A2C">
              <w:rPr>
                <w:rFonts w:ascii="Bookman Old Style" w:hAnsi="Bookman Old Style" w:cs="Tahoma"/>
                <w:b/>
                <w:noProof w:val="0"/>
                <w:color w:val="44546A"/>
                <w:sz w:val="18"/>
                <w:szCs w:val="18"/>
              </w:rPr>
              <w:t>Jérémie</w:t>
            </w:r>
            <w:r w:rsidRPr="00FA1A10">
              <w:rPr>
                <w:rFonts w:ascii="Bookman Old Style" w:hAnsi="Bookman Old Style"/>
                <w:b/>
                <w:bCs/>
                <w:color w:val="44546A"/>
                <w:sz w:val="18"/>
                <w:szCs w:val="18"/>
              </w:rPr>
              <w:t xml:space="preserve"> 2:17 </w:t>
            </w:r>
            <w:r w:rsidRPr="00FA1A10">
              <w:rPr>
                <w:rFonts w:ascii="Bookman Old Style" w:hAnsi="Bookman Old Style"/>
                <w:color w:val="44546A"/>
                <w:sz w:val="18"/>
                <w:szCs w:val="18"/>
              </w:rPr>
              <w:br/>
            </w:r>
            <w:r w:rsidRPr="00FA1A10">
              <w:rPr>
                <w:rFonts w:ascii="Bookman Old Style" w:hAnsi="Bookman Old Style"/>
                <w:color w:val="44546A"/>
                <w:sz w:val="18"/>
                <w:szCs w:val="18"/>
                <w:vertAlign w:val="superscript"/>
              </w:rPr>
              <w:t xml:space="preserve">17 </w:t>
            </w:r>
            <w:r w:rsidRPr="00FA1A10">
              <w:rPr>
                <w:rFonts w:ascii="Bookman Old Style" w:hAnsi="Bookman Old Style"/>
                <w:color w:val="44546A"/>
                <w:sz w:val="18"/>
                <w:szCs w:val="18"/>
              </w:rPr>
              <w:t xml:space="preserve">Cela ne t'arrive-t-il pas Parce que tu as abandonné l'Eternel, ton Dieu, Lorsqu'il te dirigeait dans la bonne voie? </w:t>
            </w:r>
          </w:p>
          <w:p w:rsidR="000378CD" w:rsidRPr="00FA1A10" w:rsidRDefault="000378CD" w:rsidP="000378CD">
            <w:pPr>
              <w:pStyle w:val="TI"/>
              <w:tabs>
                <w:tab w:val="clear" w:pos="720"/>
              </w:tabs>
              <w:ind w:left="742" w:hanging="142"/>
              <w:jc w:val="left"/>
              <w:rPr>
                <w:rFonts w:ascii="Bookman Old Style" w:hAnsi="Bookman Old Style"/>
                <w:color w:val="44546A"/>
                <w:sz w:val="18"/>
                <w:szCs w:val="18"/>
              </w:rPr>
            </w:pPr>
            <w:r w:rsidRPr="00260A2C">
              <w:rPr>
                <w:rFonts w:ascii="Bookman Old Style" w:hAnsi="Bookman Old Style" w:cs="Tahoma"/>
                <w:b/>
                <w:noProof w:val="0"/>
                <w:color w:val="44546A"/>
                <w:sz w:val="18"/>
                <w:szCs w:val="18"/>
              </w:rPr>
              <w:t>Jérémie</w:t>
            </w:r>
            <w:r w:rsidRPr="00FA1A10">
              <w:rPr>
                <w:rFonts w:ascii="Bookman Old Style" w:hAnsi="Bookman Old Style"/>
                <w:b/>
                <w:bCs/>
                <w:color w:val="44546A"/>
                <w:sz w:val="18"/>
                <w:szCs w:val="18"/>
              </w:rPr>
              <w:t xml:space="preserve"> 2:25 </w:t>
            </w:r>
            <w:r w:rsidRPr="00FA1A10">
              <w:rPr>
                <w:rFonts w:ascii="Bookman Old Style" w:hAnsi="Bookman Old Style"/>
                <w:color w:val="44546A"/>
                <w:sz w:val="18"/>
                <w:szCs w:val="18"/>
              </w:rPr>
              <w:br/>
            </w:r>
            <w:r w:rsidRPr="00FA1A10">
              <w:rPr>
                <w:rFonts w:ascii="Bookman Old Style" w:hAnsi="Bookman Old Style"/>
                <w:color w:val="44546A"/>
                <w:sz w:val="18"/>
                <w:szCs w:val="18"/>
                <w:vertAlign w:val="superscript"/>
              </w:rPr>
              <w:t xml:space="preserve">25 </w:t>
            </w:r>
            <w:r w:rsidRPr="00FA1A10">
              <w:rPr>
                <w:rFonts w:ascii="Bookman Old Style" w:hAnsi="Bookman Old Style"/>
                <w:color w:val="44546A"/>
                <w:sz w:val="18"/>
                <w:szCs w:val="18"/>
              </w:rPr>
              <w:t>Ne t'expose pas àavoir les pieds nus, Ne dessèche pas ton gosier! Mais tu dis: C'est en vain, non! Car j'aime les dieux étrangers, je veux aller après eux.</w:t>
            </w:r>
          </w:p>
          <w:p w:rsidR="000378CD" w:rsidRPr="00FA1A10" w:rsidRDefault="000378CD" w:rsidP="000378CD">
            <w:pPr>
              <w:pStyle w:val="TI"/>
              <w:tabs>
                <w:tab w:val="clear" w:pos="720"/>
              </w:tabs>
              <w:ind w:left="742" w:hanging="142"/>
              <w:jc w:val="left"/>
              <w:rPr>
                <w:rFonts w:ascii="Bookman Old Style" w:hAnsi="Bookman Old Style" w:cs="Tahoma"/>
                <w:noProof w:val="0"/>
                <w:color w:val="44546A"/>
                <w:sz w:val="18"/>
                <w:szCs w:val="18"/>
              </w:rPr>
            </w:pPr>
            <w:r w:rsidRPr="00260A2C">
              <w:rPr>
                <w:rFonts w:ascii="Bookman Old Style" w:hAnsi="Bookman Old Style" w:cs="Tahoma"/>
                <w:b/>
                <w:noProof w:val="0"/>
                <w:color w:val="44546A"/>
                <w:sz w:val="18"/>
                <w:szCs w:val="18"/>
              </w:rPr>
              <w:t>Jérémie</w:t>
            </w:r>
            <w:r w:rsidRPr="00FA1A10">
              <w:rPr>
                <w:rFonts w:ascii="Bookman Old Style" w:hAnsi="Bookman Old Style"/>
                <w:b/>
                <w:bCs/>
                <w:color w:val="44546A"/>
                <w:sz w:val="18"/>
                <w:szCs w:val="18"/>
              </w:rPr>
              <w:t xml:space="preserve"> 6:16 </w:t>
            </w:r>
            <w:r w:rsidRPr="00FA1A10">
              <w:rPr>
                <w:rFonts w:ascii="Bookman Old Style" w:hAnsi="Bookman Old Style"/>
                <w:color w:val="44546A"/>
                <w:sz w:val="18"/>
                <w:szCs w:val="18"/>
              </w:rPr>
              <w:br/>
            </w:r>
            <w:r w:rsidRPr="00FA1A10">
              <w:rPr>
                <w:rFonts w:ascii="Bookman Old Style" w:hAnsi="Bookman Old Style"/>
                <w:color w:val="44546A"/>
                <w:sz w:val="18"/>
                <w:szCs w:val="18"/>
                <w:vertAlign w:val="superscript"/>
              </w:rPr>
              <w:t xml:space="preserve">16 </w:t>
            </w:r>
            <w:r w:rsidRPr="00FA1A10">
              <w:rPr>
                <w:rFonts w:ascii="Bookman Old Style" w:hAnsi="Bookman Old Style"/>
                <w:color w:val="44546A"/>
                <w:sz w:val="18"/>
                <w:szCs w:val="18"/>
              </w:rPr>
              <w:t>Ainsi parle l'Eternel: Placez-vous sur les chemins, regardez, Et demandez quels sont les anciens sentiers, Quelle est la bonne voie; marchez-y, Et vous trouverez le repos de vos âmes! Mais ils répondent: Nous n'y marcherons pas.</w:t>
            </w:r>
          </w:p>
          <w:p w:rsidR="00CA2B49" w:rsidRDefault="00CA2B49" w:rsidP="00CA2B49">
            <w:pPr>
              <w:pStyle w:val="TI"/>
              <w:numPr>
                <w:ilvl w:val="0"/>
                <w:numId w:val="6"/>
              </w:numPr>
              <w:tabs>
                <w:tab w:val="clear" w:pos="360"/>
                <w:tab w:val="num" w:pos="792"/>
              </w:tabs>
              <w:ind w:left="792"/>
              <w:rPr>
                <w:rFonts w:ascii="Tahoma" w:hAnsi="Tahoma" w:cs="Tahoma"/>
                <w:noProof w:val="0"/>
                <w:sz w:val="20"/>
              </w:rPr>
            </w:pPr>
            <w:r w:rsidRPr="00CA2B49">
              <w:rPr>
                <w:rFonts w:ascii="Tahoma" w:hAnsi="Tahoma" w:cs="Tahoma"/>
                <w:noProof w:val="0"/>
                <w:sz w:val="20"/>
              </w:rPr>
              <w:t>Selon la Parole du Seigneur, Juda sera brisé et dispersé: Jérémie 19:1, 2, 10, 11.</w:t>
            </w:r>
          </w:p>
          <w:p w:rsidR="000378CD" w:rsidRPr="00FA1A10" w:rsidRDefault="000378CD" w:rsidP="000378CD">
            <w:pPr>
              <w:ind w:left="742" w:hanging="142"/>
              <w:rPr>
                <w:rFonts w:ascii="Bookman Old Style" w:hAnsi="Bookman Old Style"/>
                <w:color w:val="44546A"/>
                <w:sz w:val="18"/>
                <w:szCs w:val="18"/>
              </w:rPr>
            </w:pPr>
            <w:r w:rsidRPr="00260A2C">
              <w:rPr>
                <w:rFonts w:ascii="Bookman Old Style" w:hAnsi="Bookman Old Style" w:cs="Tahoma"/>
                <w:b/>
                <w:color w:val="44546A"/>
                <w:sz w:val="18"/>
                <w:szCs w:val="18"/>
              </w:rPr>
              <w:t>Jérémie</w:t>
            </w:r>
            <w:r w:rsidRPr="00FA1A10">
              <w:rPr>
                <w:rFonts w:ascii="Bookman Old Style" w:hAnsi="Bookman Old Style"/>
                <w:b/>
                <w:bCs/>
                <w:color w:val="44546A"/>
                <w:sz w:val="18"/>
                <w:szCs w:val="18"/>
              </w:rPr>
              <w:t xml:space="preserve"> 19:1-2 </w:t>
            </w:r>
            <w:r w:rsidRPr="00FA1A10">
              <w:rPr>
                <w:rFonts w:ascii="Bookman Old Style" w:hAnsi="Bookman Old Style"/>
                <w:color w:val="44546A"/>
                <w:sz w:val="18"/>
                <w:szCs w:val="18"/>
              </w:rPr>
              <w:br/>
            </w:r>
            <w:r w:rsidRPr="00FA1A10">
              <w:rPr>
                <w:rFonts w:ascii="Bookman Old Style" w:hAnsi="Bookman Old Style"/>
                <w:color w:val="44546A"/>
                <w:sz w:val="18"/>
                <w:szCs w:val="18"/>
                <w:vertAlign w:val="superscript"/>
              </w:rPr>
              <w:t xml:space="preserve">1 </w:t>
            </w:r>
            <w:r w:rsidRPr="00FA1A10">
              <w:rPr>
                <w:rStyle w:val="ind"/>
                <w:rFonts w:ascii="Bookman Old Style" w:hAnsi="Bookman Old Style"/>
                <w:color w:val="44546A"/>
                <w:sz w:val="18"/>
                <w:szCs w:val="18"/>
              </w:rPr>
              <w:t xml:space="preserve">Ainsi a parlé l'Eternel: Va, achète d'un potier un vase de terre, et prends avec toi des anciens du peuple et des anciens des sacrificateurs. </w:t>
            </w:r>
            <w:r w:rsidRPr="00FA1A10">
              <w:rPr>
                <w:rFonts w:ascii="Bookman Old Style" w:hAnsi="Bookman Old Style"/>
                <w:color w:val="44546A"/>
                <w:sz w:val="18"/>
                <w:szCs w:val="18"/>
              </w:rPr>
              <w:br/>
            </w:r>
            <w:r w:rsidRPr="00FA1A10">
              <w:rPr>
                <w:rStyle w:val="ind"/>
                <w:rFonts w:ascii="Bookman Old Style" w:hAnsi="Bookman Old Style"/>
                <w:color w:val="44546A"/>
                <w:sz w:val="18"/>
                <w:szCs w:val="18"/>
                <w:vertAlign w:val="superscript"/>
              </w:rPr>
              <w:t xml:space="preserve">2 </w:t>
            </w:r>
            <w:r w:rsidRPr="00FA1A10">
              <w:rPr>
                <w:rStyle w:val="ind"/>
                <w:rFonts w:ascii="Bookman Old Style" w:hAnsi="Bookman Old Style"/>
                <w:color w:val="44546A"/>
                <w:sz w:val="18"/>
                <w:szCs w:val="18"/>
              </w:rPr>
              <w:t xml:space="preserve">Rends-toi dans la vallée de Ben-Hinnom, qui est àl'entrée de la porte de la poterie; et là, tu publieras les paroles que je te dirai. </w:t>
            </w:r>
          </w:p>
          <w:p w:rsidR="000378CD" w:rsidRPr="00FA1A10" w:rsidRDefault="000378CD" w:rsidP="000378CD">
            <w:pPr>
              <w:ind w:left="742" w:hanging="142"/>
              <w:rPr>
                <w:rFonts w:ascii="Bookman Old Style" w:hAnsi="Bookman Old Style"/>
                <w:color w:val="44546A"/>
                <w:sz w:val="18"/>
                <w:szCs w:val="18"/>
              </w:rPr>
            </w:pPr>
            <w:r w:rsidRPr="00260A2C">
              <w:rPr>
                <w:rFonts w:ascii="Bookman Old Style" w:hAnsi="Bookman Old Style" w:cs="Tahoma"/>
                <w:b/>
                <w:color w:val="44546A"/>
                <w:sz w:val="18"/>
                <w:szCs w:val="18"/>
              </w:rPr>
              <w:t>Jérémie</w:t>
            </w:r>
            <w:r w:rsidRPr="00FA1A10">
              <w:rPr>
                <w:rStyle w:val="ind"/>
                <w:rFonts w:ascii="Bookman Old Style" w:hAnsi="Bookman Old Style"/>
                <w:b/>
                <w:bCs/>
                <w:color w:val="44546A"/>
                <w:sz w:val="18"/>
                <w:szCs w:val="18"/>
              </w:rPr>
              <w:t xml:space="preserve"> 19:10 </w:t>
            </w:r>
            <w:r w:rsidRPr="00FA1A10">
              <w:rPr>
                <w:rFonts w:ascii="Bookman Old Style" w:hAnsi="Bookman Old Style"/>
                <w:color w:val="44546A"/>
                <w:sz w:val="18"/>
                <w:szCs w:val="18"/>
              </w:rPr>
              <w:br/>
            </w:r>
            <w:r w:rsidRPr="00FA1A10">
              <w:rPr>
                <w:rStyle w:val="ind"/>
                <w:rFonts w:ascii="Bookman Old Style" w:hAnsi="Bookman Old Style"/>
                <w:color w:val="44546A"/>
                <w:sz w:val="18"/>
                <w:szCs w:val="18"/>
                <w:vertAlign w:val="superscript"/>
              </w:rPr>
              <w:t xml:space="preserve">10 </w:t>
            </w:r>
            <w:r w:rsidRPr="00FA1A10">
              <w:rPr>
                <w:rStyle w:val="ind"/>
                <w:rFonts w:ascii="Bookman Old Style" w:hAnsi="Bookman Old Style"/>
                <w:color w:val="44546A"/>
                <w:sz w:val="18"/>
                <w:szCs w:val="18"/>
              </w:rPr>
              <w:t xml:space="preserve">Tu briseras ensuite le vase, sous les yeux des hommes qui seront allés avec toi. </w:t>
            </w:r>
          </w:p>
          <w:p w:rsidR="000378CD" w:rsidRPr="00FA1A10" w:rsidRDefault="000378CD" w:rsidP="000378CD">
            <w:pPr>
              <w:ind w:left="742" w:hanging="142"/>
              <w:rPr>
                <w:rStyle w:val="ind"/>
                <w:rFonts w:ascii="Bookman Old Style" w:hAnsi="Bookman Old Style"/>
                <w:color w:val="44546A"/>
                <w:sz w:val="18"/>
                <w:szCs w:val="18"/>
              </w:rPr>
            </w:pPr>
            <w:r w:rsidRPr="00260A2C">
              <w:rPr>
                <w:rFonts w:ascii="Bookman Old Style" w:hAnsi="Bookman Old Style" w:cs="Tahoma"/>
                <w:b/>
                <w:color w:val="44546A"/>
                <w:sz w:val="18"/>
                <w:szCs w:val="18"/>
              </w:rPr>
              <w:t>Jérémie</w:t>
            </w:r>
            <w:r w:rsidRPr="00FA1A10">
              <w:rPr>
                <w:rStyle w:val="ind"/>
                <w:rFonts w:ascii="Bookman Old Style" w:hAnsi="Bookman Old Style"/>
                <w:b/>
                <w:bCs/>
                <w:color w:val="44546A"/>
                <w:sz w:val="18"/>
                <w:szCs w:val="18"/>
              </w:rPr>
              <w:t xml:space="preserve"> 19:11 </w:t>
            </w:r>
            <w:r w:rsidRPr="00FA1A10">
              <w:rPr>
                <w:rFonts w:ascii="Bookman Old Style" w:hAnsi="Bookman Old Style"/>
                <w:color w:val="44546A"/>
                <w:sz w:val="18"/>
                <w:szCs w:val="18"/>
              </w:rPr>
              <w:br/>
            </w:r>
            <w:r w:rsidRPr="00FA1A10">
              <w:rPr>
                <w:rStyle w:val="ind"/>
                <w:rFonts w:ascii="Bookman Old Style" w:hAnsi="Bookman Old Style"/>
                <w:color w:val="44546A"/>
                <w:sz w:val="18"/>
                <w:szCs w:val="18"/>
                <w:vertAlign w:val="superscript"/>
              </w:rPr>
              <w:t xml:space="preserve">11 </w:t>
            </w:r>
            <w:r w:rsidRPr="00FA1A10">
              <w:rPr>
                <w:rStyle w:val="ind"/>
                <w:rFonts w:ascii="Bookman Old Style" w:hAnsi="Bookman Old Style"/>
                <w:color w:val="44546A"/>
                <w:sz w:val="18"/>
                <w:szCs w:val="18"/>
              </w:rPr>
              <w:t xml:space="preserve">Et tu leur diras: Ainsi parle l'Eternel des armées: C'est ainsi que je briserai ce peuple et cette ville, Comme on brise un vase de potier, Sans qu'il puisse être rétabli. Et l'on enterrera les morts àTopheth par défaut de place pour enterrer. </w:t>
            </w:r>
          </w:p>
          <w:p w:rsidR="000378CD" w:rsidRPr="00CA2B49" w:rsidRDefault="000378CD" w:rsidP="000378CD">
            <w:pPr>
              <w:pStyle w:val="TI"/>
              <w:ind w:left="432" w:firstLine="0"/>
              <w:rPr>
                <w:rFonts w:ascii="Tahoma" w:hAnsi="Tahoma" w:cs="Tahoma"/>
                <w:noProof w:val="0"/>
                <w:sz w:val="20"/>
              </w:rPr>
            </w:pPr>
          </w:p>
          <w:p w:rsidR="00CA2B49" w:rsidRPr="00CA2B49" w:rsidRDefault="00CA2B49" w:rsidP="00CA2B49">
            <w:pPr>
              <w:pStyle w:val="IT"/>
              <w:rPr>
                <w:rFonts w:ascii="Tahoma" w:hAnsi="Tahoma" w:cs="Tahoma"/>
                <w:sz w:val="20"/>
              </w:rPr>
            </w:pPr>
            <w:r w:rsidRPr="00CA2B49">
              <w:rPr>
                <w:rFonts w:ascii="Tahoma" w:hAnsi="Tahoma" w:cs="Tahoma"/>
                <w:sz w:val="20"/>
              </w:rPr>
              <w:t>III  Dieu le Potier et l’Homme l’Argile</w:t>
            </w:r>
          </w:p>
          <w:p w:rsidR="00CA2B49" w:rsidRDefault="00CA2B49" w:rsidP="00CA2B49">
            <w:pPr>
              <w:pStyle w:val="TI"/>
              <w:numPr>
                <w:ilvl w:val="0"/>
                <w:numId w:val="7"/>
              </w:numPr>
              <w:tabs>
                <w:tab w:val="clear" w:pos="360"/>
                <w:tab w:val="num" w:pos="792"/>
              </w:tabs>
              <w:ind w:left="792"/>
              <w:rPr>
                <w:rFonts w:ascii="Tahoma" w:hAnsi="Tahoma" w:cs="Tahoma"/>
                <w:noProof w:val="0"/>
                <w:sz w:val="20"/>
              </w:rPr>
            </w:pPr>
            <w:r w:rsidRPr="00CA2B49">
              <w:rPr>
                <w:rFonts w:ascii="Tahoma" w:hAnsi="Tahoma" w:cs="Tahoma"/>
                <w:noProof w:val="0"/>
                <w:sz w:val="20"/>
              </w:rPr>
              <w:t xml:space="preserve">A la création, l’homme était le vase parfait du "Potier": </w:t>
            </w:r>
          </w:p>
          <w:p w:rsidR="00375985" w:rsidRPr="00FA1A10" w:rsidRDefault="00375985" w:rsidP="00375985">
            <w:pPr>
              <w:pStyle w:val="TI"/>
              <w:tabs>
                <w:tab w:val="clear" w:pos="720"/>
              </w:tabs>
              <w:ind w:left="742" w:hanging="142"/>
              <w:jc w:val="left"/>
              <w:rPr>
                <w:rFonts w:ascii="Bookman Old Style" w:hAnsi="Bookman Old Style"/>
                <w:color w:val="44546A"/>
                <w:sz w:val="18"/>
                <w:szCs w:val="18"/>
              </w:rPr>
            </w:pPr>
            <w:r w:rsidRPr="00FA1A10">
              <w:rPr>
                <w:rFonts w:ascii="Bookman Old Style" w:hAnsi="Bookman Old Style" w:cs="Tahoma"/>
                <w:b/>
                <w:noProof w:val="0"/>
                <w:color w:val="44546A"/>
                <w:sz w:val="18"/>
                <w:szCs w:val="18"/>
              </w:rPr>
              <w:t>Genèse</w:t>
            </w:r>
            <w:r w:rsidRPr="00FA1A10">
              <w:rPr>
                <w:rFonts w:ascii="Bookman Old Style" w:hAnsi="Bookman Old Style"/>
                <w:b/>
                <w:bCs/>
                <w:color w:val="44546A"/>
                <w:sz w:val="18"/>
                <w:szCs w:val="18"/>
              </w:rPr>
              <w:t xml:space="preserve"> 1:26-27 </w:t>
            </w:r>
            <w:r w:rsidRPr="00FA1A10">
              <w:rPr>
                <w:rFonts w:ascii="Bookman Old Style" w:hAnsi="Bookman Old Style"/>
                <w:color w:val="44546A"/>
                <w:sz w:val="18"/>
                <w:szCs w:val="18"/>
              </w:rPr>
              <w:br/>
            </w:r>
            <w:r w:rsidRPr="00FA1A10">
              <w:rPr>
                <w:rFonts w:ascii="Bookman Old Style" w:hAnsi="Bookman Old Style"/>
                <w:color w:val="44546A"/>
                <w:sz w:val="18"/>
                <w:szCs w:val="18"/>
                <w:vertAlign w:val="superscript"/>
              </w:rPr>
              <w:t xml:space="preserve">26 </w:t>
            </w:r>
            <w:r w:rsidRPr="00FA1A10">
              <w:rPr>
                <w:rFonts w:ascii="Bookman Old Style" w:hAnsi="Bookman Old Style"/>
                <w:color w:val="44546A"/>
                <w:sz w:val="18"/>
                <w:szCs w:val="18"/>
              </w:rPr>
              <w:t xml:space="preserve">Puis Dieu dit: Faisons l'homme ànotre image, selon notre ressemblance, et qu'il domine sur les poissons de la mer, sur les oiseaux du ciel, sur le bétail, sur toute la terre, et sur tous les reptiles qui rampent sur la terre. </w:t>
            </w:r>
            <w:r w:rsidRPr="00FA1A10">
              <w:rPr>
                <w:rFonts w:ascii="Bookman Old Style" w:hAnsi="Bookman Old Style"/>
                <w:color w:val="44546A"/>
                <w:sz w:val="18"/>
                <w:szCs w:val="18"/>
              </w:rPr>
              <w:br/>
            </w:r>
            <w:r w:rsidRPr="00FA1A10">
              <w:rPr>
                <w:rFonts w:ascii="Bookman Old Style" w:hAnsi="Bookman Old Style"/>
                <w:color w:val="44546A"/>
                <w:sz w:val="18"/>
                <w:szCs w:val="18"/>
                <w:vertAlign w:val="superscript"/>
              </w:rPr>
              <w:t xml:space="preserve">27 </w:t>
            </w:r>
            <w:r w:rsidRPr="00FA1A10">
              <w:rPr>
                <w:rFonts w:ascii="Bookman Old Style" w:hAnsi="Bookman Old Style"/>
                <w:color w:val="44546A"/>
                <w:sz w:val="18"/>
                <w:szCs w:val="18"/>
              </w:rPr>
              <w:t xml:space="preserve">Dieu créa l'homme àson image, il le créa àl'image de Dieu, il créa l'homme et la femme. </w:t>
            </w:r>
          </w:p>
          <w:p w:rsidR="000378CD" w:rsidRPr="00FA1A10" w:rsidRDefault="00375985" w:rsidP="00375985">
            <w:pPr>
              <w:pStyle w:val="TI"/>
              <w:tabs>
                <w:tab w:val="clear" w:pos="720"/>
              </w:tabs>
              <w:ind w:left="742" w:hanging="142"/>
              <w:jc w:val="left"/>
              <w:rPr>
                <w:rFonts w:ascii="Bookman Old Style" w:hAnsi="Bookman Old Style" w:cs="Tahoma"/>
                <w:noProof w:val="0"/>
                <w:color w:val="44546A"/>
                <w:sz w:val="18"/>
                <w:szCs w:val="18"/>
              </w:rPr>
            </w:pPr>
            <w:r w:rsidRPr="00375985">
              <w:rPr>
                <w:rFonts w:ascii="Bookman Old Style" w:hAnsi="Bookman Old Style" w:cs="Tahoma"/>
                <w:b/>
                <w:noProof w:val="0"/>
                <w:color w:val="44546A"/>
                <w:sz w:val="18"/>
                <w:szCs w:val="18"/>
              </w:rPr>
              <w:t>Genèse</w:t>
            </w:r>
            <w:r w:rsidRPr="00FA1A10">
              <w:rPr>
                <w:rFonts w:ascii="Bookman Old Style" w:hAnsi="Bookman Old Style"/>
                <w:b/>
                <w:bCs/>
                <w:color w:val="44546A"/>
                <w:sz w:val="18"/>
                <w:szCs w:val="18"/>
              </w:rPr>
              <w:t xml:space="preserve"> 2:7 </w:t>
            </w:r>
            <w:r w:rsidRPr="00FA1A10">
              <w:rPr>
                <w:rFonts w:ascii="Bookman Old Style" w:hAnsi="Bookman Old Style"/>
                <w:color w:val="44546A"/>
                <w:sz w:val="18"/>
                <w:szCs w:val="18"/>
              </w:rPr>
              <w:br/>
            </w:r>
            <w:r w:rsidRPr="00FA1A10">
              <w:rPr>
                <w:rFonts w:ascii="Bookman Old Style" w:hAnsi="Bookman Old Style"/>
                <w:color w:val="44546A"/>
                <w:sz w:val="18"/>
                <w:szCs w:val="18"/>
                <w:vertAlign w:val="superscript"/>
              </w:rPr>
              <w:t xml:space="preserve">7 </w:t>
            </w:r>
            <w:r w:rsidRPr="00FA1A10">
              <w:rPr>
                <w:rFonts w:ascii="Bookman Old Style" w:hAnsi="Bookman Old Style"/>
                <w:color w:val="44546A"/>
                <w:sz w:val="18"/>
                <w:szCs w:val="18"/>
              </w:rPr>
              <w:t>L'Eternel Dieu forma l'homme de la poussière de la terre, il souffla dans ses narines un souffle de vie et l'homme devint un être vivant.</w:t>
            </w:r>
          </w:p>
          <w:p w:rsidR="00E82736" w:rsidRPr="00FA1A10" w:rsidRDefault="00CA2B49" w:rsidP="00FA1A10">
            <w:pPr>
              <w:pStyle w:val="TI"/>
              <w:numPr>
                <w:ilvl w:val="0"/>
                <w:numId w:val="7"/>
              </w:numPr>
              <w:tabs>
                <w:tab w:val="clear" w:pos="360"/>
                <w:tab w:val="num" w:pos="792"/>
              </w:tabs>
              <w:ind w:left="742" w:hanging="142"/>
              <w:jc w:val="left"/>
              <w:rPr>
                <w:color w:val="44546A"/>
              </w:rPr>
            </w:pPr>
            <w:r w:rsidRPr="00E82736">
              <w:rPr>
                <w:rFonts w:ascii="Tahoma" w:hAnsi="Tahoma" w:cs="Tahoma"/>
                <w:noProof w:val="0"/>
                <w:sz w:val="20"/>
              </w:rPr>
              <w:t xml:space="preserve">Le vase était gâté par la chute de l’homme: </w:t>
            </w:r>
          </w:p>
          <w:p w:rsidR="00E82736" w:rsidRPr="00FA1A10" w:rsidRDefault="00E82736" w:rsidP="00E82736">
            <w:pPr>
              <w:pStyle w:val="TI"/>
              <w:tabs>
                <w:tab w:val="clear" w:pos="720"/>
              </w:tabs>
              <w:ind w:left="742" w:hanging="142"/>
              <w:jc w:val="left"/>
              <w:rPr>
                <w:color w:val="44546A"/>
              </w:rPr>
            </w:pPr>
            <w:r w:rsidRPr="00E82736">
              <w:rPr>
                <w:rFonts w:ascii="Bookman Old Style" w:hAnsi="Bookman Old Style" w:cs="Tahoma"/>
                <w:b/>
                <w:noProof w:val="0"/>
                <w:color w:val="44546A"/>
                <w:sz w:val="18"/>
                <w:szCs w:val="18"/>
              </w:rPr>
              <w:t>Genèse</w:t>
            </w:r>
            <w:r w:rsidR="00EC7C10" w:rsidRPr="00FA1A10">
              <w:rPr>
                <w:b/>
                <w:bCs/>
                <w:color w:val="44546A"/>
              </w:rPr>
              <w:t xml:space="preserve"> 3:6 </w:t>
            </w:r>
            <w:r w:rsidR="00EC7C10" w:rsidRPr="00FA1A10">
              <w:rPr>
                <w:color w:val="44546A"/>
              </w:rPr>
              <w:br/>
            </w:r>
            <w:r w:rsidR="00EC7C10" w:rsidRPr="00FA1A10">
              <w:rPr>
                <w:color w:val="44546A"/>
                <w:vertAlign w:val="superscript"/>
              </w:rPr>
              <w:t xml:space="preserve">6 </w:t>
            </w:r>
            <w:r w:rsidR="00EC7C10" w:rsidRPr="00FA1A10">
              <w:rPr>
                <w:color w:val="44546A"/>
              </w:rPr>
              <w:t xml:space="preserve">La femme vit que l'arbre était bon àmanger et agréable àla vue, et qu'il était précieux pour ouvrir l'intelligence; elle prit de son fruit, et en mangea; elle en donna aussi àson mari, qui était auprès d'elle, et il en mangea. </w:t>
            </w:r>
          </w:p>
          <w:p w:rsidR="00375985" w:rsidRPr="00FA1A10" w:rsidRDefault="00E82736" w:rsidP="00EC7C10">
            <w:pPr>
              <w:pStyle w:val="TI"/>
              <w:tabs>
                <w:tab w:val="clear" w:pos="720"/>
              </w:tabs>
              <w:ind w:left="742" w:hanging="142"/>
              <w:jc w:val="left"/>
              <w:rPr>
                <w:rFonts w:ascii="Tahoma" w:hAnsi="Tahoma" w:cs="Tahoma"/>
                <w:noProof w:val="0"/>
                <w:color w:val="44546A"/>
                <w:sz w:val="20"/>
              </w:rPr>
            </w:pPr>
            <w:r w:rsidRPr="00375985">
              <w:rPr>
                <w:rFonts w:ascii="Bookman Old Style" w:hAnsi="Bookman Old Style" w:cs="Tahoma"/>
                <w:b/>
                <w:noProof w:val="0"/>
                <w:color w:val="44546A"/>
                <w:sz w:val="18"/>
                <w:szCs w:val="18"/>
              </w:rPr>
              <w:t>Genèse</w:t>
            </w:r>
            <w:r w:rsidR="00EC7C10" w:rsidRPr="00FA1A10">
              <w:rPr>
                <w:b/>
                <w:bCs/>
                <w:color w:val="44546A"/>
              </w:rPr>
              <w:t xml:space="preserve"> 3:17-19 </w:t>
            </w:r>
            <w:r w:rsidR="00EC7C10" w:rsidRPr="00FA1A10">
              <w:rPr>
                <w:color w:val="44546A"/>
              </w:rPr>
              <w:br/>
            </w:r>
            <w:r w:rsidR="00EC7C10" w:rsidRPr="00FA1A10">
              <w:rPr>
                <w:color w:val="44546A"/>
                <w:vertAlign w:val="superscript"/>
              </w:rPr>
              <w:t xml:space="preserve">17 </w:t>
            </w:r>
            <w:r w:rsidR="00EC7C10" w:rsidRPr="00FA1A10">
              <w:rPr>
                <w:color w:val="44546A"/>
              </w:rPr>
              <w:t xml:space="preserve">Il dit àl'homme: Puisque tu as écouté la voix de ta femme, et que tu as mangé de l'arbre au sujet duquel je t'avais donné </w:t>
            </w:r>
            <w:r w:rsidR="00EC7C10" w:rsidRPr="00FA1A10">
              <w:rPr>
                <w:color w:val="44546A"/>
              </w:rPr>
              <w:lastRenderedPageBreak/>
              <w:t xml:space="preserve">cet ordre: Tu n'en mangeras point! le sol sera maudit àcause de toi. C'est àforce de peine que tu en tireras ta nourriture tous les jours de ta vie, </w:t>
            </w:r>
            <w:r w:rsidR="00EC7C10" w:rsidRPr="00FA1A10">
              <w:rPr>
                <w:color w:val="44546A"/>
              </w:rPr>
              <w:br/>
            </w:r>
            <w:r w:rsidR="00EC7C10" w:rsidRPr="00FA1A10">
              <w:rPr>
                <w:color w:val="44546A"/>
                <w:vertAlign w:val="superscript"/>
              </w:rPr>
              <w:t xml:space="preserve">18 </w:t>
            </w:r>
            <w:r w:rsidR="00EC7C10" w:rsidRPr="00FA1A10">
              <w:rPr>
                <w:color w:val="44546A"/>
              </w:rPr>
              <w:t xml:space="preserve">il te produira des épines et des ronces, et tu mangeras de l'herbe des champs. </w:t>
            </w:r>
            <w:r w:rsidR="00EC7C10" w:rsidRPr="00FA1A10">
              <w:rPr>
                <w:color w:val="44546A"/>
              </w:rPr>
              <w:br/>
            </w:r>
            <w:r w:rsidR="00EC7C10" w:rsidRPr="00FA1A10">
              <w:rPr>
                <w:color w:val="44546A"/>
                <w:vertAlign w:val="superscript"/>
              </w:rPr>
              <w:t xml:space="preserve">19 </w:t>
            </w:r>
            <w:r w:rsidR="00EC7C10" w:rsidRPr="00FA1A10">
              <w:rPr>
                <w:color w:val="44546A"/>
              </w:rPr>
              <w:t>C'est àla sueur de ton visage que tu mangeras du pain, jusqu'àce que tu retournes dans la terre, d'où tu as été pris; car tu es poussière, et tu retourneras dans la poussière.</w:t>
            </w:r>
          </w:p>
          <w:p w:rsidR="00CA2B49" w:rsidRDefault="00CA2B49" w:rsidP="00CA2B49">
            <w:pPr>
              <w:pStyle w:val="TI"/>
              <w:numPr>
                <w:ilvl w:val="0"/>
                <w:numId w:val="7"/>
              </w:numPr>
              <w:tabs>
                <w:tab w:val="clear" w:pos="360"/>
                <w:tab w:val="num" w:pos="792"/>
              </w:tabs>
              <w:ind w:left="792"/>
              <w:rPr>
                <w:rFonts w:ascii="Tahoma" w:hAnsi="Tahoma" w:cs="Tahoma"/>
                <w:sz w:val="20"/>
              </w:rPr>
            </w:pPr>
            <w:r w:rsidRPr="00CA2B49">
              <w:rPr>
                <w:rFonts w:ascii="Tahoma" w:hAnsi="Tahoma" w:cs="Tahoma"/>
                <w:noProof w:val="0"/>
                <w:sz w:val="20"/>
              </w:rPr>
              <w:t xml:space="preserve">Le vase est refait à travers le salut: </w:t>
            </w:r>
          </w:p>
          <w:p w:rsidR="00E82736" w:rsidRPr="00FA1A10" w:rsidRDefault="00E82736" w:rsidP="00E82736">
            <w:pPr>
              <w:pStyle w:val="TI"/>
              <w:tabs>
                <w:tab w:val="clear" w:pos="720"/>
              </w:tabs>
              <w:ind w:left="742" w:hanging="142"/>
              <w:jc w:val="left"/>
              <w:rPr>
                <w:rFonts w:ascii="Bookman Old Style" w:hAnsi="Bookman Old Style"/>
                <w:color w:val="44546A"/>
                <w:sz w:val="18"/>
                <w:szCs w:val="18"/>
              </w:rPr>
            </w:pPr>
            <w:r w:rsidRPr="00FA1A10">
              <w:rPr>
                <w:rFonts w:ascii="Bookman Old Style" w:hAnsi="Bookman Old Style"/>
                <w:b/>
                <w:bCs/>
                <w:color w:val="44546A"/>
                <w:sz w:val="18"/>
                <w:szCs w:val="18"/>
              </w:rPr>
              <w:t xml:space="preserve">1 Corinthiens 15:20-22 </w:t>
            </w:r>
            <w:r w:rsidRPr="00FA1A10">
              <w:rPr>
                <w:rFonts w:ascii="Bookman Old Style" w:hAnsi="Bookman Old Style"/>
                <w:color w:val="44546A"/>
                <w:sz w:val="18"/>
                <w:szCs w:val="18"/>
              </w:rPr>
              <w:br/>
            </w:r>
            <w:r w:rsidRPr="00FA1A10">
              <w:rPr>
                <w:rFonts w:ascii="Bookman Old Style" w:hAnsi="Bookman Old Style"/>
                <w:color w:val="44546A"/>
                <w:sz w:val="18"/>
                <w:szCs w:val="18"/>
                <w:vertAlign w:val="superscript"/>
              </w:rPr>
              <w:t xml:space="preserve">20 </w:t>
            </w:r>
            <w:r w:rsidRPr="00FA1A10">
              <w:rPr>
                <w:rFonts w:ascii="Bookman Old Style" w:hAnsi="Bookman Old Style"/>
                <w:color w:val="44546A"/>
                <w:sz w:val="18"/>
                <w:szCs w:val="18"/>
              </w:rPr>
              <w:t xml:space="preserve">Mais maintenant, Christ est ressuscité des morts, il est les prémices de ceux qui sont morts. </w:t>
            </w:r>
            <w:r w:rsidRPr="00FA1A10">
              <w:rPr>
                <w:rFonts w:ascii="Bookman Old Style" w:hAnsi="Bookman Old Style"/>
                <w:color w:val="44546A"/>
                <w:sz w:val="18"/>
                <w:szCs w:val="18"/>
              </w:rPr>
              <w:br/>
            </w:r>
            <w:r w:rsidRPr="00FA1A10">
              <w:rPr>
                <w:rFonts w:ascii="Bookman Old Style" w:hAnsi="Bookman Old Style"/>
                <w:color w:val="44546A"/>
                <w:sz w:val="18"/>
                <w:szCs w:val="18"/>
                <w:vertAlign w:val="superscript"/>
              </w:rPr>
              <w:t xml:space="preserve">21 </w:t>
            </w:r>
            <w:r w:rsidRPr="00FA1A10">
              <w:rPr>
                <w:rFonts w:ascii="Bookman Old Style" w:hAnsi="Bookman Old Style"/>
                <w:color w:val="44546A"/>
                <w:sz w:val="18"/>
                <w:szCs w:val="18"/>
              </w:rPr>
              <w:t xml:space="preserve">Car, puisque la mort est venue par un homme, c'est aussi par un homme qu'est venue la résurrection des morts. </w:t>
            </w:r>
            <w:r w:rsidRPr="00FA1A10">
              <w:rPr>
                <w:rFonts w:ascii="Bookman Old Style" w:hAnsi="Bookman Old Style"/>
                <w:color w:val="44546A"/>
                <w:sz w:val="18"/>
                <w:szCs w:val="18"/>
              </w:rPr>
              <w:br/>
            </w:r>
            <w:r w:rsidRPr="00FA1A10">
              <w:rPr>
                <w:rFonts w:ascii="Bookman Old Style" w:hAnsi="Bookman Old Style"/>
                <w:color w:val="44546A"/>
                <w:sz w:val="18"/>
                <w:szCs w:val="18"/>
                <w:vertAlign w:val="superscript"/>
              </w:rPr>
              <w:t xml:space="preserve">22 </w:t>
            </w:r>
            <w:r w:rsidRPr="00FA1A10">
              <w:rPr>
                <w:rFonts w:ascii="Bookman Old Style" w:hAnsi="Bookman Old Style"/>
                <w:color w:val="44546A"/>
                <w:sz w:val="18"/>
                <w:szCs w:val="18"/>
              </w:rPr>
              <w:t xml:space="preserve">Et comme tous meurent en Adam, de mê me aussi tous revivront en Christ, </w:t>
            </w:r>
          </w:p>
          <w:p w:rsidR="00E82736" w:rsidRPr="00FA1A10" w:rsidRDefault="00E82736" w:rsidP="00E82736">
            <w:pPr>
              <w:pStyle w:val="TI"/>
              <w:tabs>
                <w:tab w:val="clear" w:pos="720"/>
              </w:tabs>
              <w:ind w:left="742" w:hanging="142"/>
              <w:jc w:val="left"/>
              <w:rPr>
                <w:rFonts w:ascii="Bookman Old Style" w:hAnsi="Bookman Old Style"/>
                <w:color w:val="44546A"/>
                <w:sz w:val="18"/>
                <w:szCs w:val="18"/>
              </w:rPr>
            </w:pPr>
            <w:r w:rsidRPr="00FA1A10">
              <w:rPr>
                <w:rFonts w:ascii="Bookman Old Style" w:hAnsi="Bookman Old Style" w:cs="Tahoma"/>
                <w:b/>
                <w:noProof w:val="0"/>
                <w:color w:val="44546A"/>
                <w:sz w:val="18"/>
                <w:szCs w:val="18"/>
              </w:rPr>
              <w:t>Ephésiens</w:t>
            </w:r>
            <w:r w:rsidRPr="00FA1A10">
              <w:rPr>
                <w:rFonts w:ascii="Bookman Old Style" w:hAnsi="Bookman Old Style"/>
                <w:b/>
                <w:bCs/>
                <w:color w:val="44546A"/>
                <w:sz w:val="18"/>
                <w:szCs w:val="18"/>
              </w:rPr>
              <w:t xml:space="preserve"> 4:24 </w:t>
            </w:r>
            <w:r w:rsidRPr="00FA1A10">
              <w:rPr>
                <w:rFonts w:ascii="Bookman Old Style" w:hAnsi="Bookman Old Style"/>
                <w:color w:val="44546A"/>
                <w:sz w:val="18"/>
                <w:szCs w:val="18"/>
              </w:rPr>
              <w:br/>
            </w:r>
            <w:r w:rsidRPr="00FA1A10">
              <w:rPr>
                <w:rFonts w:ascii="Bookman Old Style" w:hAnsi="Bookman Old Style"/>
                <w:color w:val="44546A"/>
                <w:sz w:val="18"/>
                <w:szCs w:val="18"/>
                <w:vertAlign w:val="superscript"/>
              </w:rPr>
              <w:t xml:space="preserve">24 </w:t>
            </w:r>
            <w:r w:rsidRPr="00FA1A10">
              <w:rPr>
                <w:rFonts w:ascii="Bookman Old Style" w:hAnsi="Bookman Old Style"/>
                <w:color w:val="44546A"/>
                <w:sz w:val="18"/>
                <w:szCs w:val="18"/>
              </w:rPr>
              <w:t xml:space="preserve">et à revê tir l'homme nouveau, créé selon Dieu dans une justice et une sainteté que produit la vérité. </w:t>
            </w:r>
          </w:p>
          <w:p w:rsidR="00E82736" w:rsidRPr="00FA1A10" w:rsidRDefault="00E82736" w:rsidP="00E82736">
            <w:pPr>
              <w:pStyle w:val="TI"/>
              <w:tabs>
                <w:tab w:val="clear" w:pos="720"/>
              </w:tabs>
              <w:ind w:left="742" w:hanging="142"/>
              <w:jc w:val="left"/>
              <w:rPr>
                <w:rFonts w:ascii="Bookman Old Style" w:hAnsi="Bookman Old Style"/>
                <w:color w:val="44546A"/>
                <w:sz w:val="18"/>
                <w:szCs w:val="18"/>
              </w:rPr>
            </w:pPr>
            <w:r w:rsidRPr="00FA1A10">
              <w:rPr>
                <w:rFonts w:ascii="Bookman Old Style" w:hAnsi="Bookman Old Style"/>
                <w:b/>
                <w:bCs/>
                <w:color w:val="44546A"/>
                <w:sz w:val="18"/>
                <w:szCs w:val="18"/>
              </w:rPr>
              <w:t xml:space="preserve">Colossiens 3:10 </w:t>
            </w:r>
            <w:r w:rsidRPr="00FA1A10">
              <w:rPr>
                <w:rFonts w:ascii="Bookman Old Style" w:hAnsi="Bookman Old Style"/>
                <w:color w:val="44546A"/>
                <w:sz w:val="18"/>
                <w:szCs w:val="18"/>
              </w:rPr>
              <w:br/>
            </w:r>
            <w:r w:rsidRPr="00FA1A10">
              <w:rPr>
                <w:rFonts w:ascii="Bookman Old Style" w:hAnsi="Bookman Old Style"/>
                <w:color w:val="44546A"/>
                <w:sz w:val="18"/>
                <w:szCs w:val="18"/>
                <w:vertAlign w:val="superscript"/>
              </w:rPr>
              <w:t xml:space="preserve">10 </w:t>
            </w:r>
            <w:r w:rsidRPr="00FA1A10">
              <w:rPr>
                <w:rFonts w:ascii="Bookman Old Style" w:hAnsi="Bookman Old Style"/>
                <w:color w:val="44546A"/>
                <w:sz w:val="18"/>
                <w:szCs w:val="18"/>
              </w:rPr>
              <w:t>et ayant revê tu l'homme nouveau, qui se renouvelle, dans la connaissance, selon l'image de celui qui l'a créé.</w:t>
            </w:r>
          </w:p>
          <w:p w:rsidR="00B15EE5" w:rsidRPr="00FA1A10" w:rsidRDefault="00B15EE5" w:rsidP="00E82736">
            <w:pPr>
              <w:pStyle w:val="TI"/>
              <w:tabs>
                <w:tab w:val="clear" w:pos="720"/>
              </w:tabs>
              <w:ind w:left="742" w:hanging="142"/>
              <w:jc w:val="left"/>
              <w:rPr>
                <w:rFonts w:ascii="Bookman Old Style" w:hAnsi="Bookman Old Style" w:cs="Tahoma"/>
                <w:color w:val="44546A"/>
                <w:sz w:val="18"/>
                <w:szCs w:val="18"/>
              </w:rPr>
            </w:pPr>
          </w:p>
          <w:p w:rsidR="00CA2B49" w:rsidRPr="00CA2B49" w:rsidRDefault="00CA2B49" w:rsidP="00CA2B49">
            <w:pPr>
              <w:pStyle w:val="IT"/>
              <w:rPr>
                <w:rFonts w:ascii="Tahoma" w:hAnsi="Tahoma" w:cs="Tahoma"/>
                <w:sz w:val="20"/>
              </w:rPr>
            </w:pPr>
            <w:r w:rsidRPr="00CA2B49">
              <w:rPr>
                <w:rFonts w:ascii="Tahoma" w:hAnsi="Tahoma" w:cs="Tahoma"/>
                <w:sz w:val="20"/>
              </w:rPr>
              <w:t>IV  De l’Argile Malléable Transformée en des Vases d’Honneur</w:t>
            </w:r>
          </w:p>
          <w:p w:rsidR="00CA2B49" w:rsidRPr="00CA2B49" w:rsidRDefault="00CA2B49" w:rsidP="00CA2B49">
            <w:pPr>
              <w:pStyle w:val="TI"/>
              <w:numPr>
                <w:ilvl w:val="0"/>
                <w:numId w:val="8"/>
              </w:numPr>
              <w:tabs>
                <w:tab w:val="clear" w:pos="360"/>
                <w:tab w:val="num" w:pos="792"/>
              </w:tabs>
              <w:ind w:left="792"/>
              <w:rPr>
                <w:rFonts w:ascii="Tahoma" w:hAnsi="Tahoma" w:cs="Tahoma"/>
                <w:sz w:val="20"/>
              </w:rPr>
            </w:pPr>
            <w:r w:rsidRPr="00CA2B49">
              <w:rPr>
                <w:rFonts w:ascii="Tahoma" w:hAnsi="Tahoma" w:cs="Tahoma"/>
                <w:sz w:val="20"/>
              </w:rPr>
              <w:t>Les hommes mortels, tous provenant de la même argile de création, peuvent être des vases d’honneur ou de déshonneur: Romains 9:21.</w:t>
            </w:r>
          </w:p>
          <w:p w:rsidR="00CA2B49" w:rsidRDefault="00CA2B49" w:rsidP="00CA2B49">
            <w:pPr>
              <w:pStyle w:val="TI"/>
              <w:numPr>
                <w:ilvl w:val="0"/>
                <w:numId w:val="8"/>
              </w:numPr>
              <w:tabs>
                <w:tab w:val="clear" w:pos="360"/>
                <w:tab w:val="num" w:pos="792"/>
              </w:tabs>
              <w:ind w:left="792"/>
              <w:rPr>
                <w:rFonts w:ascii="Tahoma" w:hAnsi="Tahoma" w:cs="Tahoma"/>
                <w:noProof w:val="0"/>
                <w:sz w:val="20"/>
              </w:rPr>
            </w:pPr>
            <w:r w:rsidRPr="00CA2B49">
              <w:rPr>
                <w:rFonts w:ascii="Tahoma" w:hAnsi="Tahoma" w:cs="Tahoma"/>
                <w:noProof w:val="0"/>
                <w:sz w:val="20"/>
              </w:rPr>
              <w:t xml:space="preserve">Dieu est patient avec les hommes pécheurs: Romains 9:22; </w:t>
            </w:r>
          </w:p>
          <w:p w:rsidR="00B15EE5" w:rsidRPr="00FA1A10" w:rsidRDefault="00B15EE5" w:rsidP="00B15EE5">
            <w:pPr>
              <w:pStyle w:val="TI"/>
              <w:tabs>
                <w:tab w:val="clear" w:pos="720"/>
              </w:tabs>
              <w:ind w:left="742" w:hanging="142"/>
              <w:jc w:val="left"/>
              <w:rPr>
                <w:rFonts w:ascii="Bookman Old Style" w:hAnsi="Bookman Old Style" w:cs="Tahoma"/>
                <w:noProof w:val="0"/>
                <w:color w:val="44546A"/>
                <w:sz w:val="18"/>
                <w:szCs w:val="18"/>
              </w:rPr>
            </w:pPr>
            <w:r w:rsidRPr="00FA1A10">
              <w:rPr>
                <w:rFonts w:ascii="Bookman Old Style" w:hAnsi="Bookman Old Style"/>
                <w:b/>
                <w:bCs/>
                <w:color w:val="44546A"/>
                <w:sz w:val="18"/>
                <w:szCs w:val="18"/>
              </w:rPr>
              <w:t xml:space="preserve">1 Pierre 5:6 </w:t>
            </w:r>
            <w:r w:rsidRPr="00FA1A10">
              <w:rPr>
                <w:rFonts w:ascii="Bookman Old Style" w:hAnsi="Bookman Old Style"/>
                <w:color w:val="44546A"/>
                <w:sz w:val="18"/>
                <w:szCs w:val="18"/>
              </w:rPr>
              <w:br/>
            </w:r>
            <w:r w:rsidRPr="00FA1A10">
              <w:rPr>
                <w:rFonts w:ascii="Bookman Old Style" w:hAnsi="Bookman Old Style"/>
                <w:color w:val="44546A"/>
                <w:sz w:val="18"/>
                <w:szCs w:val="18"/>
                <w:vertAlign w:val="superscript"/>
              </w:rPr>
              <w:t xml:space="preserve">6 </w:t>
            </w:r>
            <w:r w:rsidRPr="00FA1A10">
              <w:rPr>
                <w:rFonts w:ascii="Bookman Old Style" w:hAnsi="Bookman Old Style"/>
                <w:color w:val="44546A"/>
                <w:sz w:val="18"/>
                <w:szCs w:val="18"/>
              </w:rPr>
              <w:t>Humiliez-vous donc sous la puissante main de Dieu, afin qu'il vous élève au temps convenable;</w:t>
            </w:r>
          </w:p>
          <w:p w:rsidR="00CA2B49" w:rsidRPr="00CA2B49" w:rsidRDefault="00CA2B49" w:rsidP="00CA2B49">
            <w:pPr>
              <w:pStyle w:val="TI"/>
              <w:numPr>
                <w:ilvl w:val="0"/>
                <w:numId w:val="8"/>
              </w:numPr>
              <w:tabs>
                <w:tab w:val="clear" w:pos="360"/>
                <w:tab w:val="num" w:pos="792"/>
              </w:tabs>
              <w:ind w:left="792"/>
              <w:rPr>
                <w:rFonts w:ascii="Tahoma" w:hAnsi="Tahoma" w:cs="Tahoma"/>
                <w:noProof w:val="0"/>
                <w:sz w:val="20"/>
              </w:rPr>
            </w:pPr>
            <w:r w:rsidRPr="00CA2B49">
              <w:rPr>
                <w:rFonts w:ascii="Tahoma" w:hAnsi="Tahoma" w:cs="Tahoma"/>
                <w:noProof w:val="0"/>
                <w:sz w:val="20"/>
              </w:rPr>
              <w:t>"Les enfants du Dieu vivant" sont ceux qui sont transformés par le salut – les vases d’honneur: Romains 9:23-26;.</w:t>
            </w:r>
          </w:p>
          <w:p w:rsidR="00265B6C" w:rsidRPr="00FA1A10" w:rsidRDefault="00B15EE5" w:rsidP="00B15EE5">
            <w:pPr>
              <w:pStyle w:val="TI"/>
              <w:tabs>
                <w:tab w:val="clear" w:pos="720"/>
              </w:tabs>
              <w:spacing w:before="0"/>
              <w:ind w:left="742" w:hanging="142"/>
              <w:jc w:val="left"/>
              <w:rPr>
                <w:rFonts w:ascii="Bookman Old Style" w:hAnsi="Bookman Old Style"/>
                <w:color w:val="44546A"/>
                <w:sz w:val="18"/>
                <w:szCs w:val="18"/>
              </w:rPr>
            </w:pPr>
            <w:r w:rsidRPr="00FA1A10">
              <w:rPr>
                <w:rFonts w:ascii="Bookman Old Style" w:hAnsi="Bookman Old Style"/>
                <w:b/>
                <w:bCs/>
                <w:color w:val="44546A"/>
                <w:sz w:val="18"/>
                <w:szCs w:val="18"/>
              </w:rPr>
              <w:t xml:space="preserve">2 </w:t>
            </w:r>
            <w:r w:rsidRPr="00FA1A10">
              <w:rPr>
                <w:rFonts w:ascii="Bookman Old Style" w:hAnsi="Bookman Old Style" w:cs="Tahoma"/>
                <w:b/>
                <w:noProof w:val="0"/>
                <w:color w:val="44546A"/>
                <w:sz w:val="18"/>
                <w:szCs w:val="18"/>
              </w:rPr>
              <w:t>Timothée</w:t>
            </w:r>
            <w:r w:rsidRPr="00FA1A10">
              <w:rPr>
                <w:rFonts w:ascii="Bookman Old Style" w:hAnsi="Bookman Old Style"/>
                <w:b/>
                <w:bCs/>
                <w:color w:val="44546A"/>
                <w:sz w:val="18"/>
                <w:szCs w:val="18"/>
              </w:rPr>
              <w:t xml:space="preserve"> 2:20-21 </w:t>
            </w:r>
            <w:r w:rsidRPr="00FA1A10">
              <w:rPr>
                <w:rFonts w:ascii="Bookman Old Style" w:hAnsi="Bookman Old Style"/>
                <w:color w:val="44546A"/>
                <w:sz w:val="18"/>
                <w:szCs w:val="18"/>
              </w:rPr>
              <w:br/>
            </w:r>
            <w:r w:rsidRPr="00FA1A10">
              <w:rPr>
                <w:rFonts w:ascii="Bookman Old Style" w:hAnsi="Bookman Old Style"/>
                <w:color w:val="44546A"/>
                <w:sz w:val="18"/>
                <w:szCs w:val="18"/>
                <w:vertAlign w:val="superscript"/>
              </w:rPr>
              <w:t xml:space="preserve">20 </w:t>
            </w:r>
            <w:r w:rsidRPr="00FA1A10">
              <w:rPr>
                <w:rFonts w:ascii="Bookman Old Style" w:hAnsi="Bookman Old Style"/>
                <w:color w:val="44546A"/>
                <w:sz w:val="18"/>
                <w:szCs w:val="18"/>
              </w:rPr>
              <w:t xml:space="preserve">Dans une grande maison, il n'y a pas seulement des vases d'or et d'argent, mais il y en a aussi de bois et de terre; les uns sont des vases d'honneur, et les autres sont d'un usage vil. </w:t>
            </w:r>
            <w:r w:rsidRPr="00FA1A10">
              <w:rPr>
                <w:rFonts w:ascii="Bookman Old Style" w:hAnsi="Bookman Old Style"/>
                <w:color w:val="44546A"/>
                <w:sz w:val="18"/>
                <w:szCs w:val="18"/>
              </w:rPr>
              <w:br/>
            </w:r>
            <w:r w:rsidRPr="00FA1A10">
              <w:rPr>
                <w:rFonts w:ascii="Bookman Old Style" w:hAnsi="Bookman Old Style"/>
                <w:color w:val="44546A"/>
                <w:sz w:val="18"/>
                <w:szCs w:val="18"/>
                <w:vertAlign w:val="superscript"/>
              </w:rPr>
              <w:t xml:space="preserve">21 </w:t>
            </w:r>
            <w:r w:rsidRPr="00FA1A10">
              <w:rPr>
                <w:rFonts w:ascii="Bookman Old Style" w:hAnsi="Bookman Old Style"/>
                <w:color w:val="44546A"/>
                <w:sz w:val="18"/>
                <w:szCs w:val="18"/>
              </w:rPr>
              <w:t>Si donc quelqu'un se conserve pur, en s'abstenant de ces choses, il sera un vase d'honneur, sanctifié, utile à son maître, propre à toute bonne oeuvre.</w:t>
            </w:r>
          </w:p>
          <w:p w:rsidR="00B15EE5" w:rsidRPr="00FA1A10" w:rsidRDefault="00B15EE5" w:rsidP="00B15EE5">
            <w:pPr>
              <w:pStyle w:val="TI"/>
              <w:tabs>
                <w:tab w:val="clear" w:pos="720"/>
              </w:tabs>
              <w:spacing w:before="0"/>
              <w:ind w:left="742" w:hanging="142"/>
              <w:jc w:val="left"/>
              <w:rPr>
                <w:rFonts w:ascii="Bookman Old Style" w:hAnsi="Bookman Old Style" w:cs="Tahoma"/>
                <w:color w:val="44546A"/>
                <w:sz w:val="18"/>
                <w:szCs w:val="18"/>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CA2B49" w:rsidRPr="00CA2B49" w:rsidRDefault="00AF760C" w:rsidP="00CA2B49">
            <w:pPr>
              <w:pStyle w:val="CC"/>
              <w:jc w:val="left"/>
              <w:rPr>
                <w:rFonts w:ascii="Tahoma" w:hAnsi="Tahoma" w:cs="Tahoma"/>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CA2B49" w:rsidRPr="00CA2B49" w:rsidRDefault="00CA2B49" w:rsidP="00CA2B49">
            <w:pPr>
              <w:pStyle w:val="SH"/>
              <w:rPr>
                <w:rFonts w:ascii="Tahoma" w:hAnsi="Tahoma" w:cs="Tahoma"/>
                <w:sz w:val="20"/>
              </w:rPr>
            </w:pPr>
            <w:r w:rsidRPr="00CA2B49">
              <w:rPr>
                <w:rFonts w:ascii="Tahoma" w:hAnsi="Tahoma" w:cs="Tahoma"/>
                <w:sz w:val="20"/>
              </w:rPr>
              <w:t>Le Potier et l’Argile</w:t>
            </w:r>
          </w:p>
          <w:p w:rsidR="00CA2B49" w:rsidRPr="00CA2B49" w:rsidRDefault="00CA2B49" w:rsidP="00CA2B49">
            <w:pPr>
              <w:pStyle w:val="MP"/>
              <w:rPr>
                <w:rFonts w:ascii="Tahoma" w:hAnsi="Tahoma" w:cs="Tahoma"/>
                <w:sz w:val="20"/>
              </w:rPr>
            </w:pPr>
            <w:r w:rsidRPr="00CA2B49">
              <w:rPr>
                <w:rFonts w:ascii="Tahoma" w:hAnsi="Tahoma" w:cs="Tahoma"/>
                <w:sz w:val="20"/>
              </w:rPr>
              <w:t>Le Seigneur recommanda à Jérémie d’aller dans la maison d’un potier, et là, à travers l’observation du potier à l’œuvre, le Seigneur lui donnerait un message spirituel pour Israël. Pendant que Jérémie observait le potier façonner un vase sur un tour, une imperfection ou un défaut se fit voir; et au lieu de finir le vase dans cette condition, le potier réduisit l’argile en une motte et recommença à faire son vase. Alors le Seigneur dit à Jérémie: "Comme l’argile est dans la main du potier, ainsi vous êtes dans ma main, maison d’Israël!".</w:t>
            </w:r>
          </w:p>
          <w:p w:rsidR="00CA2B49" w:rsidRPr="00CA2B49" w:rsidRDefault="00CA2B49" w:rsidP="00CA2B49">
            <w:pPr>
              <w:pStyle w:val="SH"/>
              <w:rPr>
                <w:rFonts w:ascii="Tahoma" w:hAnsi="Tahoma" w:cs="Tahoma"/>
                <w:noProof w:val="0"/>
                <w:sz w:val="20"/>
              </w:rPr>
            </w:pPr>
            <w:r w:rsidRPr="00CA2B49">
              <w:rPr>
                <w:rFonts w:ascii="Tahoma" w:hAnsi="Tahoma" w:cs="Tahoma"/>
                <w:noProof w:val="0"/>
                <w:sz w:val="20"/>
              </w:rPr>
              <w:t xml:space="preserve"> Le Libre Arbitre de l’Homme</w:t>
            </w:r>
          </w:p>
          <w:p w:rsidR="00CA2B49" w:rsidRPr="00CA2B49" w:rsidRDefault="00CA2B49" w:rsidP="00CA2B49">
            <w:pPr>
              <w:pStyle w:val="MP"/>
              <w:rPr>
                <w:rFonts w:ascii="Tahoma" w:hAnsi="Tahoma" w:cs="Tahoma"/>
                <w:sz w:val="20"/>
              </w:rPr>
            </w:pPr>
            <w:r w:rsidRPr="00CA2B49">
              <w:rPr>
                <w:rFonts w:ascii="Tahoma" w:hAnsi="Tahoma" w:cs="Tahoma"/>
                <w:sz w:val="20"/>
              </w:rPr>
              <w:t xml:space="preserve">Dans la lettre de Paul aux Romains, il dit: "Le potier n’est-il pas maître de l’argile, pour faire avec la même masse un vase d’honneur et un vase d’un usage vil?" (Romains 9:21). Paul semble se référer à l’incident que Jérémie vit, mais à la première lecture, il pourrait paraître que Dieu, sans faire de distinction, fabrique avec </w:t>
            </w:r>
            <w:r w:rsidRPr="00CA2B49">
              <w:rPr>
                <w:rFonts w:ascii="Tahoma" w:hAnsi="Tahoma" w:cs="Tahoma"/>
                <w:sz w:val="20"/>
              </w:rPr>
              <w:lastRenderedPageBreak/>
              <w:t xml:space="preserve">la même argile quelques vases d’honneur et d’autres pour un usage vil. Toutefois, à travers une étude approfondie, nous trouvons que Paul utilise l’histoire de la nation d’Israël pour prouver que le désir de Dieu, c’est que chaque vase soit un vase d’honneur. Dans le grand plan de Dieu, Israël devait être une nation spirituelle – c’est-à-dire une nation de sacrificateurs. Quand ils désobéissaient à Dieu et à Ses commandements, Dieu était en réalité beaucoup patient à l’égard de ceux qui désobéissaient. Bien qu’ils eussent désobéi, la volonté de Dieu était qu’ils fussent malléables dans Ses mains, et qu’ils fussent remodelés, transformés en un vase d’honneur. Dieu posa la question: "Ne puis-je pas agir envers vous comme ce potier?" Toutes les argiles ne sont pas exactement les mêmes. Certaines argiles peuvent être très malléables, tendres et facilement transformées en un vase parfait. D’autres, par contre, sont moins souples, et bien que le potier puisse essayer plusieurs fois de les modeler en vue de les transformer en un vase parfait, cela est impossible compte tenu de la nature de l’argile. </w:t>
            </w:r>
          </w:p>
          <w:p w:rsidR="00CA2B49" w:rsidRPr="00CA2B49" w:rsidRDefault="00CA2B49" w:rsidP="00CA2B49">
            <w:pPr>
              <w:pStyle w:val="SH"/>
              <w:rPr>
                <w:rFonts w:ascii="Tahoma" w:hAnsi="Tahoma" w:cs="Tahoma"/>
                <w:sz w:val="20"/>
              </w:rPr>
            </w:pPr>
            <w:r w:rsidRPr="00CA2B49">
              <w:rPr>
                <w:rFonts w:ascii="Tahoma" w:hAnsi="Tahoma" w:cs="Tahoma"/>
                <w:sz w:val="20"/>
              </w:rPr>
              <w:t>Une Application Nationale</w:t>
            </w:r>
          </w:p>
          <w:p w:rsidR="00CA2B49" w:rsidRPr="00CA2B49" w:rsidRDefault="00CA2B49" w:rsidP="00CA2B49">
            <w:pPr>
              <w:pStyle w:val="MP"/>
              <w:rPr>
                <w:rFonts w:ascii="Tahoma" w:hAnsi="Tahoma" w:cs="Tahoma"/>
                <w:sz w:val="20"/>
              </w:rPr>
            </w:pPr>
            <w:r w:rsidRPr="00CA2B49">
              <w:rPr>
                <w:rFonts w:ascii="Tahoma" w:hAnsi="Tahoma" w:cs="Tahoma"/>
                <w:sz w:val="20"/>
              </w:rPr>
              <w:t>Dieu dit à Jérémie que quoiqu’une nation soit sous la sentence de destruction, si elle se détournait du mal, Dieu ne la détruirait point. En d’autres termes, cette nation pourrait et serait réformée par le grand Potier. De la même manière, si une nation, laquelle avait eu la bénédiction de Dieu et avait obéi à Sa voix, se détournait de ce bien, Dieu dit alors qu’Il se repentirait du bien qu’Il avait promis de lui accorder.</w:t>
            </w:r>
          </w:p>
          <w:p w:rsidR="00CA2B49" w:rsidRPr="00CA2B49" w:rsidRDefault="00CA2B49" w:rsidP="00CA2B49">
            <w:pPr>
              <w:pStyle w:val="MP"/>
              <w:rPr>
                <w:rFonts w:ascii="Tahoma" w:hAnsi="Tahoma" w:cs="Tahoma"/>
                <w:sz w:val="20"/>
              </w:rPr>
            </w:pPr>
            <w:r w:rsidRPr="00CA2B49">
              <w:rPr>
                <w:rFonts w:ascii="Tahoma" w:hAnsi="Tahoma" w:cs="Tahoma"/>
                <w:sz w:val="20"/>
              </w:rPr>
              <w:t>Ensuite Dieu recommanda à Jérémie de retourner vers les hommes de Juda et de Jérusalem, et de leur dire: "Voici, je prépare contre vous un malheur, je médite un projet contre vous. Revenez chacun de votre mauvaise voie, reformez vos voies et vos œuvres!". Juda avait abandonné l’adoration de Dieu et s’était tourné vers l’idolâtrie et toutes sortes de péchés; mais, voici une opportunité qui leur fut offerte. Voici la grâce qui leur fut étendue, un appel à la repentance. Le grand Potier voulait les remodeler et faire d’eux un vase d’honneur. Jérémie devait rapporter le message, mais le verset suivant nous dit: "Mais ils disent: C’est en vain! Car nous suivrons nos pensées, nous agirons chacun selon les penchants de notre mauvais cœur".</w:t>
            </w:r>
          </w:p>
          <w:p w:rsidR="00CA2B49" w:rsidRPr="00CA2B49" w:rsidRDefault="00CA2B49" w:rsidP="00CA2B49">
            <w:pPr>
              <w:pStyle w:val="SH"/>
              <w:rPr>
                <w:rFonts w:ascii="Tahoma" w:hAnsi="Tahoma" w:cs="Tahoma"/>
                <w:sz w:val="20"/>
              </w:rPr>
            </w:pPr>
            <w:r w:rsidRPr="00CA2B49">
              <w:rPr>
                <w:rFonts w:ascii="Tahoma" w:hAnsi="Tahoma" w:cs="Tahoma"/>
                <w:sz w:val="20"/>
              </w:rPr>
              <w:t>La Ruine de Juda</w:t>
            </w:r>
          </w:p>
          <w:p w:rsidR="00CA2B49" w:rsidRPr="00CA2B49" w:rsidRDefault="00CA2B49" w:rsidP="00CA2B49">
            <w:pPr>
              <w:pStyle w:val="MP"/>
              <w:rPr>
                <w:rFonts w:ascii="Tahoma" w:hAnsi="Tahoma" w:cs="Tahoma"/>
                <w:sz w:val="20"/>
              </w:rPr>
            </w:pPr>
            <w:r w:rsidRPr="00CA2B49">
              <w:rPr>
                <w:rFonts w:ascii="Tahoma" w:hAnsi="Tahoma" w:cs="Tahoma"/>
                <w:sz w:val="20"/>
              </w:rPr>
              <w:t>Le Seigneur ordonna à Jérémie de prendre un vase de terre d’un potier et de prendre avec lui les représentants du peuple et les sacrificateurs, et d’aller dans la vallée du fils de Hinnom. Il devait briser le vase devant ces hommes, et leur dire ensuite: "Ainsi parle l’Eternel des armées: C’est ainsi que je briserai ce peuple et cette ville, comme on brise un vase de potier, sans qu’il puisse être rétabli. Et l’on enterrera les morts à Topheth par défaut de place pour enterrer" (Lisez Jérémie 19:1, 2, 10, 11).</w:t>
            </w:r>
          </w:p>
          <w:p w:rsidR="00CA2B49" w:rsidRPr="00CA2B49" w:rsidRDefault="00CA2B49" w:rsidP="00CA2B49">
            <w:pPr>
              <w:pStyle w:val="MP"/>
              <w:rPr>
                <w:rFonts w:ascii="Tahoma" w:hAnsi="Tahoma" w:cs="Tahoma"/>
                <w:sz w:val="20"/>
              </w:rPr>
            </w:pPr>
            <w:r w:rsidRPr="00CA2B49">
              <w:rPr>
                <w:rFonts w:ascii="Tahoma" w:hAnsi="Tahoma" w:cs="Tahoma"/>
                <w:sz w:val="20"/>
              </w:rPr>
              <w:t>Remarquez maintenant que ce vase du potier n’était pas dans l’état d’argile, sur laquelle l’on travaillait et qu’on pouvait facilement modeler, mais qu’il avait entièrement durci. Nous n’avons pas ici un processus de fabrication, mais la destruction d’un produit fini, qui est reconnu mauvais. L’argile avait été transformée en une jarre, et sa qualité de vase fut irrévocablement fixée. Il n’était plus possible de la façonner; par conséquent, il n’était plus nécessaire de se donner la peine d’en faire quelque chose. Elle fut brisée en morceaux, puis jetée sur des tas d’immondices qui s’étaient accumulées dans l’impur Topheth.</w:t>
            </w:r>
          </w:p>
          <w:p w:rsidR="00CA2B49" w:rsidRPr="00CA2B49" w:rsidRDefault="00CA2B49" w:rsidP="00CA2B49">
            <w:pPr>
              <w:pStyle w:val="MP"/>
              <w:rPr>
                <w:rFonts w:ascii="Tahoma" w:hAnsi="Tahoma" w:cs="Tahoma"/>
                <w:sz w:val="20"/>
              </w:rPr>
            </w:pPr>
            <w:r w:rsidRPr="00CA2B49">
              <w:rPr>
                <w:rFonts w:ascii="Tahoma" w:hAnsi="Tahoma" w:cs="Tahoma"/>
                <w:sz w:val="20"/>
              </w:rPr>
              <w:t xml:space="preserve">Dans les deux cas de l’argile, et dans le cas du vase en terre, le Seigneur déclara clairement que ceci représentait la maison d’Israël. Toutefois, chacun se trouvait à une étape différente. </w:t>
            </w:r>
            <w:r w:rsidRPr="00CA2B49">
              <w:rPr>
                <w:rFonts w:ascii="Tahoma" w:hAnsi="Tahoma" w:cs="Tahoma"/>
                <w:sz w:val="20"/>
              </w:rPr>
              <w:lastRenderedPageBreak/>
              <w:t>L’argile indiquait les années passées d’Israël, lorsque la loi fut donnée, et le moment où ils obéissaient à Dieu. Plus tard, les Enfants d’Israël abandonnèrent Dieu et se tournèrent vers l’idolâtrie. Mais, même en ce temps-là, s’ils pouvaient suivre les remontrances et les avertissements du prophète et se repentir, ils auraient encore pu être transformés en un vase nouveau, parce qu’ils auraient été  malléables comme l’argile. Cependant, en dépit de l’appel de Dieu et de Son prophète, le peuple s’endurcit dans le mépris et la rébellion entêtée contre Dieu, et passa par conséquent, d’un état d’argile doux, facilement malléable, à un état dur, fixé et non susceptible d’amélioration – un vase entièrement cuit, qui ne répondit pas à l’aspiration du potier. Puisqu’on ne pouvait plus rien faire d’autre d’eux, ils seraient jetés comme des choses sans valeur, et réservés à la destruction.</w:t>
            </w:r>
          </w:p>
          <w:p w:rsidR="00CA2B49" w:rsidRPr="00CA2B49" w:rsidRDefault="00CA2B49" w:rsidP="00CA2B49">
            <w:pPr>
              <w:pStyle w:val="SH"/>
              <w:rPr>
                <w:rFonts w:ascii="Tahoma" w:hAnsi="Tahoma" w:cs="Tahoma"/>
                <w:sz w:val="20"/>
              </w:rPr>
            </w:pPr>
            <w:r w:rsidRPr="00CA2B49">
              <w:rPr>
                <w:rFonts w:ascii="Tahoma" w:hAnsi="Tahoma" w:cs="Tahoma"/>
                <w:sz w:val="20"/>
              </w:rPr>
              <w:t>D’Autres Exemples</w:t>
            </w:r>
          </w:p>
          <w:p w:rsidR="00CA2B49" w:rsidRPr="00CA2B49" w:rsidRDefault="00CA2B49" w:rsidP="00CA2B49">
            <w:pPr>
              <w:pStyle w:val="MP"/>
              <w:rPr>
                <w:rFonts w:ascii="Tahoma" w:hAnsi="Tahoma" w:cs="Tahoma"/>
                <w:sz w:val="20"/>
              </w:rPr>
            </w:pPr>
            <w:r w:rsidRPr="00CA2B49">
              <w:rPr>
                <w:rFonts w:ascii="Tahoma" w:hAnsi="Tahoma" w:cs="Tahoma"/>
                <w:sz w:val="20"/>
              </w:rPr>
              <w:t>Israël avait eu beaucoup d’occasion de voir des exemples de ceux-là qui avaient endurci leur cœur contre Dieu et Ses commandements. Pharaon, le roi d’Egypte, avait vu beaucoup de miracles, et avait été repris par Moïse, mais il avait endurci son cœur. Pharaon choisit de ne pas accepter la parole de Moïse ou la Parole de Dieu; et, il nous est dit que, pour cela, Dieu endurcit finalement son cœur et amena sur lui et ses armées la destruction totale.</w:t>
            </w:r>
          </w:p>
          <w:p w:rsidR="00CA2B49" w:rsidRPr="00CA2B49" w:rsidRDefault="00CA2B49" w:rsidP="00CA2B49">
            <w:pPr>
              <w:pStyle w:val="MP"/>
              <w:rPr>
                <w:rFonts w:ascii="Tahoma" w:hAnsi="Tahoma" w:cs="Tahoma"/>
                <w:sz w:val="20"/>
              </w:rPr>
            </w:pPr>
            <w:r w:rsidRPr="00CA2B49">
              <w:rPr>
                <w:rFonts w:ascii="Tahoma" w:hAnsi="Tahoma" w:cs="Tahoma"/>
                <w:sz w:val="20"/>
              </w:rPr>
              <w:t xml:space="preserve">Saül, le premier roi d’Israël, avait été un homme humble, et Dieu lui donna un cœur nouveau, et le bénissait aussi longtemps qu’il obéissait; mais lorsqu’il désobéit et ne voulut plus recevoir la correction, il devint un vase endurci, n’ayant plus d’utilité, et fit venir sur lui-même la destruction. </w:t>
            </w:r>
          </w:p>
          <w:p w:rsidR="00CA2B49" w:rsidRPr="00CA2B49" w:rsidRDefault="00CA2B49" w:rsidP="00CA2B49">
            <w:pPr>
              <w:pStyle w:val="MP"/>
              <w:rPr>
                <w:rFonts w:ascii="Tahoma" w:hAnsi="Tahoma" w:cs="Tahoma"/>
                <w:sz w:val="20"/>
              </w:rPr>
            </w:pPr>
            <w:r w:rsidRPr="00CA2B49">
              <w:rPr>
                <w:rFonts w:ascii="Tahoma" w:hAnsi="Tahoma" w:cs="Tahoma"/>
                <w:sz w:val="20"/>
              </w:rPr>
              <w:t>Les Juifs, en tant que nation, manifestèrent cette même condition plusieurs centaines d’années plus tard, au temps de Christ. Pendant trois ans et demi, pendant le ministère de Jésus, ils auraient pu être comme de l’argile dans les mains du potier. Mais le peuple, dans son ensemble, choisit de rejeter Jésus comme leur Messie et de Le crucifier, faisant ainsi de l’argile une pièce de poterie sans valeur, trop vile pour l’ornement, trop imparfaite pour l’usage, et trop dure pour être remodelée – étant par conséquent destiné à être jetée dehors et brisée en morceaux. Juda aurait dû être modelé par le Père Divin en un vase d’honneur, et connu comme le Fils de Consolation; mais il choisit, au contraire, de trahir son Seigneur pour les choses du monde, et fut connu depuis lors comme le fils de la perdition.</w:t>
            </w:r>
          </w:p>
          <w:p w:rsidR="00CA2B49" w:rsidRPr="00CA2B49" w:rsidRDefault="00CA2B49" w:rsidP="00CA2B49">
            <w:pPr>
              <w:pStyle w:val="SH"/>
              <w:rPr>
                <w:rFonts w:ascii="Tahoma" w:hAnsi="Tahoma" w:cs="Tahoma"/>
                <w:sz w:val="20"/>
              </w:rPr>
            </w:pPr>
            <w:r w:rsidRPr="00CA2B49">
              <w:rPr>
                <w:rFonts w:ascii="Tahoma" w:hAnsi="Tahoma" w:cs="Tahoma"/>
                <w:sz w:val="20"/>
              </w:rPr>
              <w:t>Les Opportunités et Leur Limite</w:t>
            </w:r>
          </w:p>
          <w:p w:rsidR="00CA2B49" w:rsidRPr="00CA2B49" w:rsidRDefault="00CA2B49" w:rsidP="00CA2B49">
            <w:pPr>
              <w:pStyle w:val="MP"/>
              <w:rPr>
                <w:rFonts w:ascii="Tahoma" w:hAnsi="Tahoma" w:cs="Tahoma"/>
                <w:sz w:val="20"/>
              </w:rPr>
            </w:pPr>
            <w:r w:rsidRPr="00CA2B49">
              <w:rPr>
                <w:rFonts w:ascii="Tahoma" w:hAnsi="Tahoma" w:cs="Tahoma"/>
                <w:sz w:val="20"/>
              </w:rPr>
              <w:t>Aujourd’hui, le même Dieu s’assied comme le Maître Potier et appelle  chaque âme humaine qui n’est pas encore convertie. La plus grande partie de la vie menée par un homme peut être perdue et corrompue par le péché; cependant, s’il y a une incitation venant de Dieu (bien que cela puisse être aussi faible qu’une étincelle de lin fumant, ou faible comme un roseau agité) il y a de l’espérance qu’Il peut à nouveau le transformer en un vase d’honneur, un trophée de Sa grâce dont on peut dire: "Ils seront appelés fils du Dieu vivant". Mais s’il y a un rejet continuel de la grâce et de l’amour de Dieu, et que quelqu’un passe de ce monde sans repentance, il n’y a pas de possibilité de changement, car l’argile n’est plus sur le tour; puisque les opportunités données par Dieu pour la repentance sont passées pour toujours.</w:t>
            </w:r>
          </w:p>
          <w:p w:rsidR="00CA2B49" w:rsidRPr="00CA2B49" w:rsidRDefault="00CA2B49" w:rsidP="00AE26EE">
            <w:pPr>
              <w:pStyle w:val="L6"/>
              <w:ind w:left="144" w:firstLine="0"/>
              <w:rPr>
                <w:rFonts w:ascii="Tahoma" w:hAnsi="Tahoma" w:cs="Tahoma"/>
                <w:noProof w:val="0"/>
                <w:sz w:val="20"/>
              </w:rPr>
            </w:pPr>
          </w:p>
          <w:p w:rsidR="009841E1" w:rsidRPr="00265B6C" w:rsidRDefault="009841E1" w:rsidP="009841E1">
            <w:pPr>
              <w:pStyle w:val="L6"/>
              <w:spacing w:before="0"/>
              <w:ind w:left="504" w:firstLine="0"/>
              <w:rPr>
                <w:rFonts w:ascii="Tahoma" w:hAnsi="Tahoma" w:cs="Tahoma"/>
                <w:b/>
                <w:bCs/>
                <w:color w:val="FF0000"/>
                <w:u w:val="double"/>
              </w:rPr>
            </w:pPr>
          </w:p>
        </w:tc>
      </w:tr>
    </w:tbl>
    <w:p w:rsidR="000E5DD0" w:rsidRPr="00265B6C" w:rsidRDefault="000E5DD0">
      <w:pPr>
        <w:rPr>
          <w:lang w:val="fr-FR"/>
        </w:rPr>
      </w:pPr>
    </w:p>
    <w:sectPr w:rsidR="000E5DD0"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D9D" w:rsidRDefault="00365D9D" w:rsidP="00355763">
      <w:pPr>
        <w:pStyle w:val="Style1"/>
      </w:pPr>
      <w:r>
        <w:separator/>
      </w:r>
    </w:p>
  </w:endnote>
  <w:endnote w:type="continuationSeparator" w:id="0">
    <w:p w:rsidR="00365D9D" w:rsidRDefault="00365D9D"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265B6C" w:rsidRDefault="00CA2B49" w:rsidP="00D12B32">
    <w:pPr>
      <w:pStyle w:val="Footer"/>
      <w:pBdr>
        <w:top w:val="thinThickSmallGap" w:sz="24" w:space="1" w:color="auto"/>
      </w:pBdr>
      <w:rPr>
        <w:rFonts w:ascii="Tahoma" w:hAnsi="Tahoma" w:cs="Tahoma"/>
        <w:sz w:val="16"/>
        <w:szCs w:val="16"/>
        <w:lang w:val="fr-FR"/>
      </w:rPr>
    </w:pPr>
    <w:r>
      <w:rPr>
        <w:rFonts w:ascii="Tahoma" w:hAnsi="Tahoma" w:cs="Tahoma"/>
        <w:sz w:val="16"/>
        <w:szCs w:val="16"/>
        <w:lang w:val="fr-FR"/>
      </w:rPr>
      <w:t>Le Potier Et L’Argile</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3E711B">
      <w:rPr>
        <w:rStyle w:val="PageNumber"/>
        <w:rFonts w:ascii="Tahoma" w:hAnsi="Tahoma" w:cs="Tahoma"/>
        <w:noProof/>
        <w:sz w:val="16"/>
        <w:szCs w:val="16"/>
        <w:lang w:val="fr-FR"/>
      </w:rPr>
      <w:t>1</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3E711B">
      <w:rPr>
        <w:rStyle w:val="PageNumber"/>
        <w:rFonts w:ascii="Tahoma" w:hAnsi="Tahoma" w:cs="Tahoma"/>
        <w:noProof/>
        <w:sz w:val="16"/>
        <w:szCs w:val="16"/>
        <w:lang w:val="fr-FR"/>
      </w:rPr>
      <w:t>5</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D9D" w:rsidRDefault="00365D9D" w:rsidP="00355763">
      <w:pPr>
        <w:pStyle w:val="Style1"/>
      </w:pPr>
      <w:r>
        <w:separator/>
      </w:r>
    </w:p>
  </w:footnote>
  <w:footnote w:type="continuationSeparator" w:id="0">
    <w:p w:rsidR="00365D9D" w:rsidRDefault="00365D9D"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34E0"/>
    <w:multiLevelType w:val="singleLevel"/>
    <w:tmpl w:val="040C000F"/>
    <w:lvl w:ilvl="0">
      <w:start w:val="1"/>
      <w:numFmt w:val="decimal"/>
      <w:lvlText w:val="%1."/>
      <w:lvlJc w:val="left"/>
      <w:pPr>
        <w:tabs>
          <w:tab w:val="num" w:pos="360"/>
        </w:tabs>
        <w:ind w:left="360" w:hanging="360"/>
      </w:pPr>
    </w:lvl>
  </w:abstractNum>
  <w:abstractNum w:abstractNumId="1">
    <w:nsid w:val="117C69FD"/>
    <w:multiLevelType w:val="singleLevel"/>
    <w:tmpl w:val="040C000F"/>
    <w:lvl w:ilvl="0">
      <w:start w:val="1"/>
      <w:numFmt w:val="decimal"/>
      <w:lvlText w:val="%1."/>
      <w:lvlJc w:val="left"/>
      <w:pPr>
        <w:tabs>
          <w:tab w:val="num" w:pos="360"/>
        </w:tabs>
        <w:ind w:left="360" w:hanging="360"/>
      </w:pPr>
    </w:lvl>
  </w:abstractNum>
  <w:abstractNum w:abstractNumId="2">
    <w:nsid w:val="18286F50"/>
    <w:multiLevelType w:val="singleLevel"/>
    <w:tmpl w:val="040C000F"/>
    <w:lvl w:ilvl="0">
      <w:start w:val="1"/>
      <w:numFmt w:val="decimal"/>
      <w:lvlText w:val="%1."/>
      <w:lvlJc w:val="left"/>
      <w:pPr>
        <w:tabs>
          <w:tab w:val="num" w:pos="360"/>
        </w:tabs>
        <w:ind w:left="360" w:hanging="360"/>
      </w:pPr>
    </w:lvl>
  </w:abstractNum>
  <w:abstractNum w:abstractNumId="3">
    <w:nsid w:val="18CE3BAE"/>
    <w:multiLevelType w:val="singleLevel"/>
    <w:tmpl w:val="040C000F"/>
    <w:lvl w:ilvl="0">
      <w:start w:val="1"/>
      <w:numFmt w:val="decimal"/>
      <w:lvlText w:val="%1."/>
      <w:lvlJc w:val="left"/>
      <w:pPr>
        <w:tabs>
          <w:tab w:val="num" w:pos="360"/>
        </w:tabs>
        <w:ind w:left="360" w:hanging="360"/>
      </w:pPr>
    </w:lvl>
  </w:abstractNum>
  <w:abstractNum w:abstractNumId="4">
    <w:nsid w:val="19341355"/>
    <w:multiLevelType w:val="singleLevel"/>
    <w:tmpl w:val="040C000F"/>
    <w:lvl w:ilvl="0">
      <w:start w:val="1"/>
      <w:numFmt w:val="decimal"/>
      <w:lvlText w:val="%1."/>
      <w:lvlJc w:val="left"/>
      <w:pPr>
        <w:tabs>
          <w:tab w:val="num" w:pos="360"/>
        </w:tabs>
        <w:ind w:left="360" w:hanging="360"/>
      </w:pPr>
    </w:lvl>
  </w:abstractNum>
  <w:abstractNum w:abstractNumId="5">
    <w:nsid w:val="50767809"/>
    <w:multiLevelType w:val="singleLevel"/>
    <w:tmpl w:val="040C000F"/>
    <w:lvl w:ilvl="0">
      <w:start w:val="1"/>
      <w:numFmt w:val="decimal"/>
      <w:lvlText w:val="%1."/>
      <w:lvlJc w:val="left"/>
      <w:pPr>
        <w:tabs>
          <w:tab w:val="num" w:pos="360"/>
        </w:tabs>
        <w:ind w:left="360" w:hanging="360"/>
      </w:pPr>
    </w:lvl>
  </w:abstractNum>
  <w:abstractNum w:abstractNumId="6">
    <w:nsid w:val="540516FD"/>
    <w:multiLevelType w:val="singleLevel"/>
    <w:tmpl w:val="040C000F"/>
    <w:lvl w:ilvl="0">
      <w:start w:val="1"/>
      <w:numFmt w:val="decimal"/>
      <w:lvlText w:val="%1."/>
      <w:lvlJc w:val="left"/>
      <w:pPr>
        <w:tabs>
          <w:tab w:val="num" w:pos="360"/>
        </w:tabs>
        <w:ind w:left="360" w:hanging="360"/>
      </w:pPr>
    </w:lvl>
  </w:abstractNum>
  <w:abstractNum w:abstractNumId="7">
    <w:nsid w:val="583C40A7"/>
    <w:multiLevelType w:val="singleLevel"/>
    <w:tmpl w:val="040C000F"/>
    <w:lvl w:ilvl="0">
      <w:start w:val="1"/>
      <w:numFmt w:val="decimal"/>
      <w:lvlText w:val="%1."/>
      <w:lvlJc w:val="left"/>
      <w:pPr>
        <w:tabs>
          <w:tab w:val="num" w:pos="360"/>
        </w:tabs>
        <w:ind w:left="360" w:hanging="360"/>
      </w:pPr>
    </w:lvl>
  </w:abstractNum>
  <w:abstractNum w:abstractNumId="8">
    <w:nsid w:val="5E04096F"/>
    <w:multiLevelType w:val="singleLevel"/>
    <w:tmpl w:val="040C000F"/>
    <w:lvl w:ilvl="0">
      <w:start w:val="1"/>
      <w:numFmt w:val="decimal"/>
      <w:lvlText w:val="%1."/>
      <w:lvlJc w:val="left"/>
      <w:pPr>
        <w:tabs>
          <w:tab w:val="num" w:pos="360"/>
        </w:tabs>
        <w:ind w:left="360" w:hanging="360"/>
      </w:pPr>
    </w:lvl>
  </w:abstractNum>
  <w:num w:numId="1">
    <w:abstractNumId w:val="0"/>
  </w:num>
  <w:num w:numId="2">
    <w:abstractNumId w:val="5"/>
  </w:num>
  <w:num w:numId="3">
    <w:abstractNumId w:val="6"/>
  </w:num>
  <w:num w:numId="4">
    <w:abstractNumId w:val="3"/>
  </w:num>
  <w:num w:numId="5">
    <w:abstractNumId w:val="8"/>
  </w:num>
  <w:num w:numId="6">
    <w:abstractNumId w:val="2"/>
  </w:num>
  <w:num w:numId="7">
    <w:abstractNumId w:val="1"/>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CA2B49"/>
    <w:rsid w:val="00000994"/>
    <w:rsid w:val="00001009"/>
    <w:rsid w:val="000046DE"/>
    <w:rsid w:val="0001367E"/>
    <w:rsid w:val="00025973"/>
    <w:rsid w:val="000307A2"/>
    <w:rsid w:val="00030E79"/>
    <w:rsid w:val="00034D3C"/>
    <w:rsid w:val="000355EB"/>
    <w:rsid w:val="000378CD"/>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57DE3"/>
    <w:rsid w:val="0026095B"/>
    <w:rsid w:val="00260A2C"/>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5D9D"/>
    <w:rsid w:val="00367D95"/>
    <w:rsid w:val="00373101"/>
    <w:rsid w:val="0037321A"/>
    <w:rsid w:val="003737BC"/>
    <w:rsid w:val="00375985"/>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11B"/>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2632"/>
    <w:rsid w:val="004A3E14"/>
    <w:rsid w:val="004A6420"/>
    <w:rsid w:val="004A7B38"/>
    <w:rsid w:val="004C084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34C0"/>
    <w:rsid w:val="007E44BE"/>
    <w:rsid w:val="007E49C9"/>
    <w:rsid w:val="007F5045"/>
    <w:rsid w:val="007F5413"/>
    <w:rsid w:val="00801AD2"/>
    <w:rsid w:val="00802BDC"/>
    <w:rsid w:val="0080544B"/>
    <w:rsid w:val="00810014"/>
    <w:rsid w:val="00815F14"/>
    <w:rsid w:val="00820B9E"/>
    <w:rsid w:val="00820DF2"/>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26EE"/>
    <w:rsid w:val="00AE4411"/>
    <w:rsid w:val="00AE5395"/>
    <w:rsid w:val="00AE765E"/>
    <w:rsid w:val="00AF0203"/>
    <w:rsid w:val="00AF0C87"/>
    <w:rsid w:val="00AF113D"/>
    <w:rsid w:val="00AF142B"/>
    <w:rsid w:val="00AF2081"/>
    <w:rsid w:val="00AF35CA"/>
    <w:rsid w:val="00AF760C"/>
    <w:rsid w:val="00B03CB9"/>
    <w:rsid w:val="00B057B1"/>
    <w:rsid w:val="00B05B5F"/>
    <w:rsid w:val="00B07D6D"/>
    <w:rsid w:val="00B134E3"/>
    <w:rsid w:val="00B13833"/>
    <w:rsid w:val="00B15EE5"/>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2B49"/>
    <w:rsid w:val="00CA3F05"/>
    <w:rsid w:val="00CA4BC7"/>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2736"/>
    <w:rsid w:val="00E83616"/>
    <w:rsid w:val="00E864CF"/>
    <w:rsid w:val="00E9650B"/>
    <w:rsid w:val="00EA0F81"/>
    <w:rsid w:val="00EA3948"/>
    <w:rsid w:val="00EA6647"/>
    <w:rsid w:val="00EA78A2"/>
    <w:rsid w:val="00EB2B34"/>
    <w:rsid w:val="00EB51D7"/>
    <w:rsid w:val="00EC0608"/>
    <w:rsid w:val="00EC0E64"/>
    <w:rsid w:val="00EC18AF"/>
    <w:rsid w:val="00EC3122"/>
    <w:rsid w:val="00EC7A50"/>
    <w:rsid w:val="00EC7C10"/>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1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1A1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s>
</file>

<file path=word/webSettings.xml><?xml version="1.0" encoding="utf-8"?>
<w:webSettings xmlns:r="http://schemas.openxmlformats.org/officeDocument/2006/relationships" xmlns:w="http://schemas.openxmlformats.org/wordprocessingml/2006/main">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369644515">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704796042">
      <w:bodyDiv w:val="1"/>
      <w:marLeft w:val="0"/>
      <w:marRight w:val="0"/>
      <w:marTop w:val="0"/>
      <w:marBottom w:val="0"/>
      <w:divBdr>
        <w:top w:val="none" w:sz="0" w:space="0" w:color="auto"/>
        <w:left w:val="none" w:sz="0" w:space="0" w:color="auto"/>
        <w:bottom w:val="none" w:sz="0" w:space="0" w:color="auto"/>
        <w:right w:val="none" w:sz="0" w:space="0" w:color="auto"/>
      </w:divBdr>
    </w:div>
    <w:div w:id="753473446">
      <w:bodyDiv w:val="1"/>
      <w:marLeft w:val="0"/>
      <w:marRight w:val="0"/>
      <w:marTop w:val="0"/>
      <w:marBottom w:val="0"/>
      <w:divBdr>
        <w:top w:val="none" w:sz="0" w:space="0" w:color="auto"/>
        <w:left w:val="none" w:sz="0" w:space="0" w:color="auto"/>
        <w:bottom w:val="none" w:sz="0" w:space="0" w:color="auto"/>
        <w:right w:val="none" w:sz="0" w:space="0" w:color="auto"/>
      </w:divBdr>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263149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0</TotalTime>
  <Pages>5</Pages>
  <Words>2695</Words>
  <Characters>15362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18021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2014-07-01T11:23:00Z</cp:lastPrinted>
  <dcterms:created xsi:type="dcterms:W3CDTF">2014-07-01T11:23:00Z</dcterms:created>
  <dcterms:modified xsi:type="dcterms:W3CDTF">2014-07-01T11:23:00Z</dcterms:modified>
</cp:coreProperties>
</file>